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D7" w:rsidRPr="002A60C2" w:rsidRDefault="00FE2AC2" w:rsidP="00FE2AC2">
      <w:pPr>
        <w:jc w:val="center"/>
        <w:rPr>
          <w:b/>
          <w:bCs/>
          <w:sz w:val="36"/>
          <w:szCs w:val="36"/>
          <w:rtl/>
          <w:lang w:bidi="ar-SY"/>
        </w:rPr>
      </w:pPr>
      <w:r w:rsidRPr="002A60C2">
        <w:rPr>
          <w:rFonts w:hint="cs"/>
          <w:b/>
          <w:bCs/>
          <w:sz w:val="36"/>
          <w:szCs w:val="36"/>
          <w:rtl/>
          <w:lang w:bidi="ar-SY"/>
        </w:rPr>
        <w:t>المخدرات الموضعية</w:t>
      </w:r>
    </w:p>
    <w:p w:rsidR="00FE2AC2" w:rsidRPr="002A60C2" w:rsidRDefault="00FE2AC2" w:rsidP="00FE2AC2">
      <w:pPr>
        <w:jc w:val="center"/>
        <w:rPr>
          <w:b/>
          <w:bCs/>
          <w:sz w:val="36"/>
          <w:szCs w:val="36"/>
          <w:rtl/>
          <w:lang w:bidi="ar-SY"/>
        </w:rPr>
      </w:pPr>
      <w:r w:rsidRPr="002A60C2">
        <w:rPr>
          <w:b/>
          <w:bCs/>
          <w:sz w:val="36"/>
          <w:szCs w:val="36"/>
          <w:lang w:bidi="ar-SY"/>
        </w:rPr>
        <w:t>Local Anesthetics</w:t>
      </w:r>
    </w:p>
    <w:p w:rsidR="00A13847" w:rsidRDefault="00A13847" w:rsidP="006C78B1">
      <w:pPr>
        <w:rPr>
          <w:sz w:val="28"/>
          <w:szCs w:val="28"/>
          <w:rtl/>
          <w:lang w:bidi="ar-SY"/>
        </w:rPr>
      </w:pPr>
      <w:r>
        <w:rPr>
          <w:rFonts w:hint="cs"/>
          <w:sz w:val="28"/>
          <w:szCs w:val="28"/>
          <w:rtl/>
          <w:lang w:bidi="ar-SY"/>
        </w:rPr>
        <w:t>المخدر الموضعي يعمل على تخدير جزء من سطح الجسم و يمكن استعماله لتخدير اي منطقة في الجلد و جراحة الجزء الامامي من العين و داخل الانف و الاذن و الحلق و</w:t>
      </w:r>
      <w:r w:rsidR="006C78B1">
        <w:rPr>
          <w:rFonts w:hint="cs"/>
          <w:sz w:val="28"/>
          <w:szCs w:val="28"/>
          <w:rtl/>
          <w:lang w:bidi="ar-SY"/>
        </w:rPr>
        <w:t xml:space="preserve"> فتحة الشرج و الاعضاء الجنسية  </w:t>
      </w:r>
    </w:p>
    <w:p w:rsidR="00A13847" w:rsidRDefault="00A13847" w:rsidP="00A13847">
      <w:pPr>
        <w:rPr>
          <w:sz w:val="28"/>
          <w:szCs w:val="28"/>
          <w:rtl/>
          <w:lang w:bidi="ar-SY"/>
        </w:rPr>
      </w:pPr>
      <w:r>
        <w:rPr>
          <w:rFonts w:hint="cs"/>
          <w:sz w:val="28"/>
          <w:szCs w:val="28"/>
          <w:rtl/>
          <w:lang w:bidi="ar-SY"/>
        </w:rPr>
        <w:t xml:space="preserve">يعمل المخدر على اعاقة حركة الاشارة الكهربائية على امتداد المحور العصبي  و ذلك من خلال اعاقة عمل قنوات الصوديوم في جدار الخلية العصبية  و بالتالي لا يتكون كمون الفعل و هذا التعطيل يؤدي الى فصل الطرف عن المركز فاشارة الالم تبقى في الطرف دون ان تتجاوز نقطة التخدير  و بالتالي لا يتم الاحساس بها من الدماغ </w:t>
      </w:r>
    </w:p>
    <w:p w:rsidR="00A13847" w:rsidRDefault="00A13847" w:rsidP="00A13847">
      <w:pPr>
        <w:rPr>
          <w:sz w:val="28"/>
          <w:szCs w:val="28"/>
          <w:rtl/>
          <w:lang w:bidi="ar-SY"/>
        </w:rPr>
      </w:pPr>
      <w:r>
        <w:rPr>
          <w:rFonts w:hint="cs"/>
          <w:sz w:val="28"/>
          <w:szCs w:val="28"/>
          <w:rtl/>
          <w:lang w:bidi="ar-SY"/>
        </w:rPr>
        <w:t>و بالمقابل فالاوامر الواصلة من الدماغ الى الاطراف ايضا لا تصل .</w:t>
      </w:r>
    </w:p>
    <w:p w:rsidR="006C78B1" w:rsidRDefault="006C78B1" w:rsidP="00A13847">
      <w:pPr>
        <w:rPr>
          <w:sz w:val="28"/>
          <w:szCs w:val="28"/>
          <w:rtl/>
          <w:lang w:bidi="ar-SY"/>
        </w:rPr>
      </w:pPr>
      <w:r>
        <w:rPr>
          <w:rFonts w:hint="cs"/>
          <w:sz w:val="28"/>
          <w:szCs w:val="28"/>
          <w:rtl/>
          <w:lang w:bidi="ar-SY"/>
        </w:rPr>
        <w:t>تستعمل المخدرات الموضعية على اشكال مختلفة :</w:t>
      </w:r>
    </w:p>
    <w:p w:rsidR="006C78B1" w:rsidRDefault="006C78B1" w:rsidP="006C78B1">
      <w:pPr>
        <w:pStyle w:val="a3"/>
        <w:numPr>
          <w:ilvl w:val="0"/>
          <w:numId w:val="2"/>
        </w:numPr>
        <w:rPr>
          <w:sz w:val="28"/>
          <w:szCs w:val="28"/>
          <w:lang w:bidi="ar-SY"/>
        </w:rPr>
      </w:pPr>
      <w:r>
        <w:rPr>
          <w:rFonts w:hint="cs"/>
          <w:sz w:val="28"/>
          <w:szCs w:val="28"/>
          <w:rtl/>
          <w:lang w:bidi="ar-SY"/>
        </w:rPr>
        <w:t xml:space="preserve">مخدرات سطحية </w:t>
      </w:r>
      <w:r>
        <w:rPr>
          <w:sz w:val="28"/>
          <w:szCs w:val="28"/>
          <w:lang w:bidi="ar-SY"/>
        </w:rPr>
        <w:t>Topical anesthetics</w:t>
      </w:r>
      <w:r>
        <w:rPr>
          <w:rFonts w:hint="cs"/>
          <w:sz w:val="28"/>
          <w:szCs w:val="28"/>
          <w:rtl/>
          <w:lang w:bidi="ar-SY"/>
        </w:rPr>
        <w:t xml:space="preserve"> تطبق على السطح فقط</w:t>
      </w:r>
    </w:p>
    <w:p w:rsidR="006C78B1" w:rsidRDefault="006C78B1" w:rsidP="006C78B1">
      <w:pPr>
        <w:pStyle w:val="a3"/>
        <w:numPr>
          <w:ilvl w:val="0"/>
          <w:numId w:val="2"/>
        </w:numPr>
        <w:rPr>
          <w:sz w:val="28"/>
          <w:szCs w:val="28"/>
          <w:lang w:bidi="ar-SY"/>
        </w:rPr>
      </w:pPr>
      <w:r>
        <w:rPr>
          <w:rFonts w:hint="cs"/>
          <w:sz w:val="28"/>
          <w:szCs w:val="28"/>
          <w:rtl/>
          <w:lang w:bidi="ar-SY"/>
        </w:rPr>
        <w:t xml:space="preserve">تطبيق سطحي بشكل كريم , مرهم , جل , محلول اوبخاخ  ( يحل في دي ميتيل سلفوكسيد </w:t>
      </w:r>
      <w:r>
        <w:rPr>
          <w:sz w:val="28"/>
          <w:szCs w:val="28"/>
          <w:lang w:bidi="ar-SY"/>
        </w:rPr>
        <w:t>DMSO</w:t>
      </w:r>
      <w:r>
        <w:rPr>
          <w:rFonts w:hint="cs"/>
          <w:sz w:val="28"/>
          <w:szCs w:val="28"/>
          <w:rtl/>
          <w:lang w:bidi="ar-SY"/>
        </w:rPr>
        <w:t xml:space="preserve"> او محلات اخرى تحمل المخدر ليمتص بشكل اعمق )</w:t>
      </w:r>
    </w:p>
    <w:p w:rsidR="006C78B1" w:rsidRDefault="006C78B1" w:rsidP="006C78B1">
      <w:pPr>
        <w:pStyle w:val="a3"/>
        <w:numPr>
          <w:ilvl w:val="0"/>
          <w:numId w:val="2"/>
        </w:numPr>
        <w:rPr>
          <w:sz w:val="28"/>
          <w:szCs w:val="28"/>
          <w:lang w:bidi="ar-SY"/>
        </w:rPr>
      </w:pPr>
      <w:r>
        <w:rPr>
          <w:sz w:val="28"/>
          <w:szCs w:val="28"/>
          <w:lang w:bidi="ar-SY"/>
        </w:rPr>
        <w:t>Infiltration</w:t>
      </w:r>
      <w:r w:rsidR="00267DAD">
        <w:rPr>
          <w:rFonts w:hint="cs"/>
          <w:sz w:val="28"/>
          <w:szCs w:val="28"/>
          <w:rtl/>
          <w:lang w:bidi="ar-SY"/>
        </w:rPr>
        <w:t xml:space="preserve">   الارتشاح</w:t>
      </w:r>
    </w:p>
    <w:p w:rsidR="006C78B1" w:rsidRDefault="006C78B1" w:rsidP="006C78B1">
      <w:pPr>
        <w:pStyle w:val="a3"/>
        <w:numPr>
          <w:ilvl w:val="0"/>
          <w:numId w:val="2"/>
        </w:numPr>
        <w:rPr>
          <w:sz w:val="28"/>
          <w:szCs w:val="28"/>
          <w:lang w:bidi="ar-SY"/>
        </w:rPr>
      </w:pPr>
      <w:r>
        <w:rPr>
          <w:sz w:val="28"/>
          <w:szCs w:val="28"/>
          <w:lang w:bidi="ar-SY"/>
        </w:rPr>
        <w:t>Brachial plexus block</w:t>
      </w:r>
      <w:r w:rsidR="00267DAD">
        <w:rPr>
          <w:rFonts w:hint="cs"/>
          <w:sz w:val="28"/>
          <w:szCs w:val="28"/>
          <w:rtl/>
          <w:lang w:bidi="ar-SY"/>
        </w:rPr>
        <w:t xml:space="preserve"> احصار الضفيرة العضدية</w:t>
      </w:r>
    </w:p>
    <w:p w:rsidR="006C78B1" w:rsidRDefault="006C78B1" w:rsidP="006C78B1">
      <w:pPr>
        <w:pStyle w:val="a3"/>
        <w:numPr>
          <w:ilvl w:val="0"/>
          <w:numId w:val="2"/>
        </w:numPr>
        <w:rPr>
          <w:sz w:val="28"/>
          <w:szCs w:val="28"/>
          <w:lang w:bidi="ar-SY"/>
        </w:rPr>
      </w:pPr>
      <w:r>
        <w:rPr>
          <w:sz w:val="28"/>
          <w:szCs w:val="28"/>
          <w:lang w:bidi="ar-SY"/>
        </w:rPr>
        <w:t>Epidural ( extradural ) block</w:t>
      </w:r>
      <w:r w:rsidR="00267DAD">
        <w:rPr>
          <w:rFonts w:hint="cs"/>
          <w:sz w:val="28"/>
          <w:szCs w:val="28"/>
          <w:rtl/>
          <w:lang w:bidi="ar-SY"/>
        </w:rPr>
        <w:t xml:space="preserve"> احصار فوق الجافية</w:t>
      </w:r>
    </w:p>
    <w:p w:rsidR="006C78B1" w:rsidRPr="006C78B1" w:rsidRDefault="006C78B1" w:rsidP="006C78B1">
      <w:pPr>
        <w:pStyle w:val="a3"/>
        <w:numPr>
          <w:ilvl w:val="0"/>
          <w:numId w:val="2"/>
        </w:numPr>
        <w:rPr>
          <w:sz w:val="28"/>
          <w:szCs w:val="28"/>
          <w:rtl/>
          <w:lang w:bidi="ar-SY"/>
        </w:rPr>
      </w:pPr>
      <w:r>
        <w:rPr>
          <w:sz w:val="28"/>
          <w:szCs w:val="28"/>
          <w:lang w:bidi="ar-SY"/>
        </w:rPr>
        <w:t>Spinal anesthesia</w:t>
      </w:r>
      <w:r w:rsidR="00267DAD">
        <w:rPr>
          <w:rFonts w:hint="cs"/>
          <w:sz w:val="28"/>
          <w:szCs w:val="28"/>
          <w:rtl/>
          <w:lang w:bidi="ar-SY"/>
        </w:rPr>
        <w:t xml:space="preserve"> تخدير قطني</w:t>
      </w:r>
    </w:p>
    <w:p w:rsidR="00FE2AC2" w:rsidRPr="002A60C2" w:rsidRDefault="00FE2AC2" w:rsidP="00FE2AC2">
      <w:pPr>
        <w:rPr>
          <w:b/>
          <w:bCs/>
          <w:sz w:val="32"/>
          <w:szCs w:val="32"/>
          <w:rtl/>
          <w:lang w:bidi="ar-SY"/>
        </w:rPr>
      </w:pPr>
      <w:r w:rsidRPr="002A60C2">
        <w:rPr>
          <w:rFonts w:hint="cs"/>
          <w:b/>
          <w:bCs/>
          <w:sz w:val="32"/>
          <w:szCs w:val="32"/>
          <w:rtl/>
          <w:lang w:bidi="ar-SY"/>
        </w:rPr>
        <w:t>البنية الكيميائية العامة للمخدرات الموضعية :</w:t>
      </w:r>
    </w:p>
    <w:p w:rsidR="00FE2AC2" w:rsidRDefault="00FE2AC2" w:rsidP="00FE2AC2">
      <w:pPr>
        <w:rPr>
          <w:sz w:val="28"/>
          <w:szCs w:val="28"/>
          <w:rtl/>
          <w:lang w:bidi="ar-SY"/>
        </w:rPr>
      </w:pPr>
      <w:r>
        <w:rPr>
          <w:rFonts w:hint="cs"/>
          <w:sz w:val="28"/>
          <w:szCs w:val="28"/>
          <w:rtl/>
          <w:lang w:bidi="ar-SY"/>
        </w:rPr>
        <w:t>يعتبر الكوكائين اول المخدرات الموضعية التي استعملت عام 1884 في الجراحة العينية  و قد اهمل استعماله حاليا بسبب سميته  . و تستعمل الآن مركبات اصطناعية تعطي تخديرا موضعيا جيدا .</w:t>
      </w:r>
    </w:p>
    <w:p w:rsidR="00FE2AC2" w:rsidRDefault="00FE2AC2" w:rsidP="00FE2AC2">
      <w:pPr>
        <w:rPr>
          <w:sz w:val="28"/>
          <w:szCs w:val="28"/>
          <w:rtl/>
          <w:lang w:bidi="ar-SY"/>
        </w:rPr>
      </w:pPr>
      <w:r>
        <w:rPr>
          <w:rFonts w:hint="cs"/>
          <w:sz w:val="28"/>
          <w:szCs w:val="28"/>
          <w:rtl/>
          <w:lang w:bidi="ar-SY"/>
        </w:rPr>
        <w:t>و بشكل عام فان البنية الكيميائية  العامة للمخدرات الموضعية  تحتوي على :</w:t>
      </w:r>
    </w:p>
    <w:p w:rsidR="00FE2AC2" w:rsidRDefault="00FE2AC2" w:rsidP="00FE2AC2">
      <w:pPr>
        <w:pStyle w:val="a3"/>
        <w:numPr>
          <w:ilvl w:val="0"/>
          <w:numId w:val="1"/>
        </w:numPr>
        <w:rPr>
          <w:sz w:val="28"/>
          <w:szCs w:val="28"/>
          <w:lang w:bidi="ar-SY"/>
        </w:rPr>
      </w:pPr>
      <w:r w:rsidRPr="00FE2AC2">
        <w:rPr>
          <w:rFonts w:hint="cs"/>
          <w:sz w:val="28"/>
          <w:szCs w:val="28"/>
          <w:rtl/>
          <w:lang w:bidi="ar-SY"/>
        </w:rPr>
        <w:t xml:space="preserve">حلقة عطرية </w:t>
      </w:r>
      <w:r>
        <w:rPr>
          <w:rFonts w:hint="cs"/>
          <w:sz w:val="28"/>
          <w:szCs w:val="28"/>
          <w:rtl/>
          <w:lang w:bidi="ar-SY"/>
        </w:rPr>
        <w:t xml:space="preserve">تحوي على وظيفة ايسترية او ايترية او اميدية </w:t>
      </w:r>
    </w:p>
    <w:p w:rsidR="00FE2AC2" w:rsidRDefault="00FE2AC2" w:rsidP="00FE2AC2">
      <w:pPr>
        <w:pStyle w:val="a3"/>
        <w:numPr>
          <w:ilvl w:val="0"/>
          <w:numId w:val="1"/>
        </w:numPr>
        <w:rPr>
          <w:sz w:val="28"/>
          <w:szCs w:val="28"/>
          <w:lang w:bidi="ar-SY"/>
        </w:rPr>
      </w:pPr>
      <w:r>
        <w:rPr>
          <w:rFonts w:hint="cs"/>
          <w:sz w:val="28"/>
          <w:szCs w:val="28"/>
          <w:rtl/>
          <w:lang w:bidi="ar-SY"/>
        </w:rPr>
        <w:t xml:space="preserve">سلسلة جانبية الكيلية  - </w:t>
      </w:r>
      <w:r>
        <w:rPr>
          <w:sz w:val="28"/>
          <w:szCs w:val="28"/>
          <w:lang w:bidi="ar-SY"/>
        </w:rPr>
        <w:t>CH2 )n</w:t>
      </w:r>
      <w:r>
        <w:rPr>
          <w:rFonts w:hint="cs"/>
          <w:sz w:val="28"/>
          <w:szCs w:val="28"/>
          <w:rtl/>
          <w:lang w:bidi="ar-SY"/>
        </w:rPr>
        <w:t xml:space="preserve"> )- </w:t>
      </w:r>
    </w:p>
    <w:p w:rsidR="00FE2AC2" w:rsidRDefault="00FE2AC2" w:rsidP="00FE2AC2">
      <w:pPr>
        <w:pStyle w:val="a3"/>
        <w:numPr>
          <w:ilvl w:val="0"/>
          <w:numId w:val="1"/>
        </w:numPr>
        <w:rPr>
          <w:sz w:val="28"/>
          <w:szCs w:val="28"/>
          <w:lang w:bidi="ar-SY"/>
        </w:rPr>
      </w:pPr>
      <w:r>
        <w:rPr>
          <w:rFonts w:hint="cs"/>
          <w:sz w:val="28"/>
          <w:szCs w:val="28"/>
          <w:rtl/>
          <w:lang w:bidi="ar-SY"/>
        </w:rPr>
        <w:t xml:space="preserve">وظيفة امينية ثانوية او ثالثية </w:t>
      </w:r>
    </w:p>
    <w:p w:rsidR="00FE2AC2" w:rsidRDefault="00FE2AC2" w:rsidP="00FE2AC2">
      <w:pPr>
        <w:rPr>
          <w:sz w:val="28"/>
          <w:szCs w:val="28"/>
          <w:rtl/>
          <w:lang w:bidi="ar-SY"/>
        </w:rPr>
      </w:pPr>
      <w:r>
        <w:rPr>
          <w:rFonts w:hint="cs"/>
          <w:sz w:val="28"/>
          <w:szCs w:val="28"/>
          <w:rtl/>
          <w:lang w:bidi="ar-SY"/>
        </w:rPr>
        <w:t>و يبدو ان قوة التخدير مرتبطة بما تحمله</w:t>
      </w:r>
      <w:r w:rsidR="006F785C">
        <w:rPr>
          <w:rFonts w:hint="cs"/>
          <w:sz w:val="28"/>
          <w:szCs w:val="28"/>
          <w:rtl/>
          <w:lang w:bidi="ar-SY"/>
        </w:rPr>
        <w:t xml:space="preserve"> الحلقة العطرية من جذور متبادلة و كذلك بطول السلسلة الجانبية .</w:t>
      </w:r>
    </w:p>
    <w:p w:rsidR="006F785C" w:rsidRDefault="006F785C" w:rsidP="00FE2AC2">
      <w:pPr>
        <w:rPr>
          <w:sz w:val="28"/>
          <w:szCs w:val="28"/>
          <w:rtl/>
          <w:lang w:bidi="ar-SY"/>
        </w:rPr>
      </w:pPr>
      <w:r>
        <w:rPr>
          <w:rFonts w:hint="cs"/>
          <w:sz w:val="28"/>
          <w:szCs w:val="28"/>
          <w:rtl/>
          <w:lang w:bidi="ar-SY"/>
        </w:rPr>
        <w:t>و تصنف المخدرات الموضعية الى :</w:t>
      </w:r>
    </w:p>
    <w:p w:rsidR="006F785C" w:rsidRDefault="006F785C" w:rsidP="00FE2AC2">
      <w:pPr>
        <w:rPr>
          <w:sz w:val="28"/>
          <w:szCs w:val="28"/>
          <w:rtl/>
          <w:lang w:bidi="ar-SY"/>
        </w:rPr>
      </w:pPr>
      <w:r>
        <w:rPr>
          <w:rFonts w:hint="cs"/>
          <w:sz w:val="28"/>
          <w:szCs w:val="28"/>
          <w:rtl/>
          <w:lang w:bidi="ar-SY"/>
        </w:rPr>
        <w:t xml:space="preserve">آ </w:t>
      </w:r>
      <w:r>
        <w:rPr>
          <w:sz w:val="28"/>
          <w:szCs w:val="28"/>
          <w:rtl/>
          <w:lang w:bidi="ar-SY"/>
        </w:rPr>
        <w:t>–</w:t>
      </w:r>
      <w:r>
        <w:rPr>
          <w:rFonts w:hint="cs"/>
          <w:sz w:val="28"/>
          <w:szCs w:val="28"/>
          <w:rtl/>
          <w:lang w:bidi="ar-SY"/>
        </w:rPr>
        <w:t xml:space="preserve"> المخدرات الموضعية الطبيعية</w:t>
      </w:r>
      <w:r w:rsidR="00B73A3B">
        <w:rPr>
          <w:rFonts w:hint="cs"/>
          <w:sz w:val="28"/>
          <w:szCs w:val="28"/>
          <w:rtl/>
          <w:lang w:bidi="ar-SY"/>
        </w:rPr>
        <w:t xml:space="preserve"> و اهمها الكوكائين </w:t>
      </w:r>
      <w:r w:rsidR="00B73A3B">
        <w:rPr>
          <w:sz w:val="28"/>
          <w:szCs w:val="28"/>
          <w:lang w:bidi="ar-SY"/>
        </w:rPr>
        <w:t>Cocaine</w:t>
      </w:r>
    </w:p>
    <w:p w:rsidR="00B73A3B" w:rsidRDefault="00B73A3B" w:rsidP="00FE2AC2">
      <w:pPr>
        <w:rPr>
          <w:sz w:val="28"/>
          <w:szCs w:val="28"/>
          <w:rtl/>
          <w:lang w:bidi="ar-SY"/>
        </w:rPr>
      </w:pPr>
      <w:r>
        <w:rPr>
          <w:rFonts w:hint="cs"/>
          <w:sz w:val="28"/>
          <w:szCs w:val="28"/>
          <w:rtl/>
          <w:lang w:bidi="ar-SY"/>
        </w:rPr>
        <w:t xml:space="preserve">ب </w:t>
      </w:r>
      <w:r>
        <w:rPr>
          <w:sz w:val="28"/>
          <w:szCs w:val="28"/>
          <w:rtl/>
          <w:lang w:bidi="ar-SY"/>
        </w:rPr>
        <w:t>–</w:t>
      </w:r>
      <w:r>
        <w:rPr>
          <w:rFonts w:hint="cs"/>
          <w:sz w:val="28"/>
          <w:szCs w:val="28"/>
          <w:rtl/>
          <w:lang w:bidi="ar-SY"/>
        </w:rPr>
        <w:t xml:space="preserve"> المخدرات الموضعية الاصطناعية : تصنف حسب بنيتها الكيميائية الى :</w:t>
      </w:r>
    </w:p>
    <w:p w:rsidR="00B73A3B" w:rsidRDefault="00B73A3B" w:rsidP="00FE2AC2">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بنزوات اغوال امينية </w:t>
      </w:r>
    </w:p>
    <w:p w:rsidR="00B73A3B" w:rsidRDefault="00B73A3B" w:rsidP="00FE2AC2">
      <w:pPr>
        <w:rPr>
          <w:sz w:val="28"/>
          <w:szCs w:val="28"/>
          <w:rtl/>
          <w:lang w:bidi="ar-SY"/>
        </w:rPr>
      </w:pPr>
      <w:r>
        <w:rPr>
          <w:rFonts w:hint="cs"/>
          <w:sz w:val="28"/>
          <w:szCs w:val="28"/>
          <w:rtl/>
          <w:lang w:bidi="ar-SY"/>
        </w:rPr>
        <w:t xml:space="preserve">2 </w:t>
      </w:r>
      <w:r w:rsidR="005C70A8">
        <w:rPr>
          <w:sz w:val="28"/>
          <w:szCs w:val="28"/>
          <w:rtl/>
          <w:lang w:bidi="ar-SY"/>
        </w:rPr>
        <w:t>–</w:t>
      </w:r>
      <w:r>
        <w:rPr>
          <w:rFonts w:hint="cs"/>
          <w:sz w:val="28"/>
          <w:szCs w:val="28"/>
          <w:rtl/>
          <w:lang w:bidi="ar-SY"/>
        </w:rPr>
        <w:t xml:space="preserve"> </w:t>
      </w:r>
      <w:r w:rsidR="005C70A8">
        <w:rPr>
          <w:rFonts w:hint="cs"/>
          <w:sz w:val="28"/>
          <w:szCs w:val="28"/>
          <w:rtl/>
          <w:lang w:bidi="ar-SY"/>
        </w:rPr>
        <w:t>باراامينو بنزوات اغوال امينية</w:t>
      </w:r>
    </w:p>
    <w:p w:rsidR="00163D99" w:rsidRDefault="00163D99" w:rsidP="00FE2AC2">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بارا الكوكسي بنزوات اغوال امينية </w:t>
      </w:r>
    </w:p>
    <w:p w:rsidR="00B653E2" w:rsidRDefault="00B653E2" w:rsidP="002633AD">
      <w:pPr>
        <w:rPr>
          <w:sz w:val="28"/>
          <w:szCs w:val="28"/>
          <w:rtl/>
          <w:lang w:bidi="ar-SY"/>
        </w:rPr>
      </w:pPr>
      <w:r>
        <w:rPr>
          <w:rFonts w:hint="cs"/>
          <w:sz w:val="28"/>
          <w:szCs w:val="28"/>
          <w:rtl/>
          <w:lang w:bidi="ar-SY"/>
        </w:rPr>
        <w:lastRenderedPageBreak/>
        <w:t xml:space="preserve">4 </w:t>
      </w:r>
      <w:r>
        <w:rPr>
          <w:sz w:val="28"/>
          <w:szCs w:val="28"/>
          <w:rtl/>
          <w:lang w:bidi="ar-SY"/>
        </w:rPr>
        <w:t>–</w:t>
      </w:r>
      <w:r>
        <w:rPr>
          <w:rFonts w:hint="cs"/>
          <w:sz w:val="28"/>
          <w:szCs w:val="28"/>
          <w:rtl/>
          <w:lang w:bidi="ar-SY"/>
        </w:rPr>
        <w:t xml:space="preserve"> مشتقات امي</w:t>
      </w:r>
      <w:r w:rsidR="002633AD">
        <w:rPr>
          <w:rFonts w:hint="cs"/>
          <w:sz w:val="28"/>
          <w:szCs w:val="28"/>
          <w:rtl/>
          <w:lang w:bidi="ar-SY"/>
        </w:rPr>
        <w:t>د</w:t>
      </w:r>
      <w:r>
        <w:rPr>
          <w:rFonts w:hint="cs"/>
          <w:sz w:val="28"/>
          <w:szCs w:val="28"/>
          <w:rtl/>
          <w:lang w:bidi="ar-SY"/>
        </w:rPr>
        <w:t xml:space="preserve">ية </w:t>
      </w:r>
    </w:p>
    <w:p w:rsidR="00B653E2" w:rsidRDefault="00B653E2" w:rsidP="00FE2AC2">
      <w:pPr>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مشتقات ايتيرية</w:t>
      </w:r>
    </w:p>
    <w:p w:rsidR="00F74644" w:rsidRDefault="00F74644" w:rsidP="00FE2AC2">
      <w:pPr>
        <w:rPr>
          <w:sz w:val="28"/>
          <w:szCs w:val="28"/>
          <w:rtl/>
          <w:lang w:bidi="ar-SY"/>
        </w:rPr>
      </w:pPr>
      <w:r>
        <w:rPr>
          <w:rFonts w:hint="cs"/>
          <w:sz w:val="28"/>
          <w:szCs w:val="28"/>
          <w:rtl/>
          <w:lang w:bidi="ar-SY"/>
        </w:rPr>
        <w:t>و يمكن باختصار تصنيف المشتقات الصنعية الى مجموعتين :</w:t>
      </w:r>
    </w:p>
    <w:p w:rsidR="00F74644" w:rsidRDefault="00F74644" w:rsidP="00F74644">
      <w:pPr>
        <w:pStyle w:val="a3"/>
        <w:numPr>
          <w:ilvl w:val="0"/>
          <w:numId w:val="1"/>
        </w:numPr>
        <w:rPr>
          <w:sz w:val="28"/>
          <w:szCs w:val="28"/>
          <w:lang w:bidi="ar-SY"/>
        </w:rPr>
      </w:pPr>
      <w:r>
        <w:rPr>
          <w:rFonts w:hint="cs"/>
          <w:sz w:val="28"/>
          <w:szCs w:val="28"/>
          <w:rtl/>
          <w:lang w:bidi="ar-SY"/>
        </w:rPr>
        <w:t xml:space="preserve">مجموعة ايسترية </w:t>
      </w:r>
    </w:p>
    <w:p w:rsidR="00F74644" w:rsidRDefault="00F74644" w:rsidP="00F74644">
      <w:pPr>
        <w:pStyle w:val="a3"/>
        <w:numPr>
          <w:ilvl w:val="0"/>
          <w:numId w:val="1"/>
        </w:numPr>
        <w:rPr>
          <w:sz w:val="28"/>
          <w:szCs w:val="28"/>
          <w:lang w:bidi="ar-SY"/>
        </w:rPr>
      </w:pPr>
      <w:r>
        <w:rPr>
          <w:rFonts w:hint="cs"/>
          <w:sz w:val="28"/>
          <w:szCs w:val="28"/>
          <w:rtl/>
          <w:lang w:bidi="ar-SY"/>
        </w:rPr>
        <w:t>مجموعة اميدية</w:t>
      </w:r>
    </w:p>
    <w:p w:rsidR="00F74644" w:rsidRDefault="00F74644" w:rsidP="00F74644">
      <w:pPr>
        <w:ind w:left="360"/>
        <w:rPr>
          <w:sz w:val="28"/>
          <w:szCs w:val="28"/>
          <w:rtl/>
          <w:lang w:bidi="ar-SY"/>
        </w:rPr>
      </w:pPr>
      <w:r>
        <w:rPr>
          <w:noProof/>
        </w:rPr>
        <w:drawing>
          <wp:inline distT="0" distB="0" distL="0" distR="0">
            <wp:extent cx="2381250" cy="2028825"/>
            <wp:effectExtent l="19050" t="0" r="0" b="0"/>
            <wp:docPr id="8" name="صورة 8" descr="https://upload.wikimedia.org/wikipedia/commons/3/3b/Struktur-Lokalan%C3%A4sthet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3/3b/Struktur-Lokalan%C3%A4sthetika.png"/>
                    <pic:cNvPicPr>
                      <a:picLocks noChangeAspect="1" noChangeArrowheads="1"/>
                    </pic:cNvPicPr>
                  </pic:nvPicPr>
                  <pic:blipFill>
                    <a:blip r:embed="rId5"/>
                    <a:srcRect/>
                    <a:stretch>
                      <a:fillRect/>
                    </a:stretch>
                  </pic:blipFill>
                  <pic:spPr bwMode="auto">
                    <a:xfrm>
                      <a:off x="0" y="0"/>
                      <a:ext cx="2381250" cy="2028825"/>
                    </a:xfrm>
                    <a:prstGeom prst="rect">
                      <a:avLst/>
                    </a:prstGeom>
                    <a:noFill/>
                    <a:ln w="9525">
                      <a:noFill/>
                      <a:miter lim="800000"/>
                      <a:headEnd/>
                      <a:tailEnd/>
                    </a:ln>
                  </pic:spPr>
                </pic:pic>
              </a:graphicData>
            </a:graphic>
          </wp:inline>
        </w:drawing>
      </w:r>
    </w:p>
    <w:p w:rsidR="00952C08" w:rsidRPr="002A60C2" w:rsidRDefault="00952C08" w:rsidP="00F74644">
      <w:pPr>
        <w:ind w:left="360"/>
        <w:rPr>
          <w:b/>
          <w:bCs/>
          <w:sz w:val="32"/>
          <w:szCs w:val="32"/>
          <w:rtl/>
          <w:lang w:bidi="ar-SY"/>
        </w:rPr>
      </w:pPr>
    </w:p>
    <w:p w:rsidR="006D590B" w:rsidRPr="002A60C2" w:rsidRDefault="006D590B" w:rsidP="00F74644">
      <w:pPr>
        <w:ind w:left="360"/>
        <w:rPr>
          <w:b/>
          <w:bCs/>
          <w:sz w:val="32"/>
          <w:szCs w:val="32"/>
          <w:rtl/>
          <w:lang w:bidi="ar-SY"/>
        </w:rPr>
      </w:pPr>
      <w:r w:rsidRPr="002A60C2">
        <w:rPr>
          <w:rFonts w:hint="cs"/>
          <w:b/>
          <w:bCs/>
          <w:sz w:val="32"/>
          <w:szCs w:val="32"/>
          <w:rtl/>
          <w:lang w:bidi="ar-SY"/>
        </w:rPr>
        <w:t>العلاقة بين البنية الكيميائية و التاثير :</w:t>
      </w:r>
    </w:p>
    <w:p w:rsidR="006D590B" w:rsidRDefault="00262DE0" w:rsidP="00F74644">
      <w:pPr>
        <w:ind w:left="360"/>
        <w:rPr>
          <w:sz w:val="28"/>
          <w:szCs w:val="28"/>
          <w:rtl/>
          <w:lang w:bidi="ar-SY"/>
        </w:rPr>
      </w:pPr>
      <w:r>
        <w:rPr>
          <w:rFonts w:hint="cs"/>
          <w:sz w:val="28"/>
          <w:szCs w:val="28"/>
          <w:rtl/>
          <w:lang w:bidi="ar-SY"/>
        </w:rPr>
        <w:t>في الحقيقة يوجد خاصتين كيميائيتين في جزيئة المخدر الموضعي تحددان فعاليته :</w:t>
      </w:r>
    </w:p>
    <w:p w:rsidR="00262DE0" w:rsidRDefault="00262DE0" w:rsidP="00262DE0">
      <w:pPr>
        <w:pStyle w:val="a3"/>
        <w:numPr>
          <w:ilvl w:val="0"/>
          <w:numId w:val="1"/>
        </w:numPr>
        <w:rPr>
          <w:sz w:val="28"/>
          <w:szCs w:val="28"/>
          <w:lang w:bidi="ar-SY"/>
        </w:rPr>
      </w:pPr>
      <w:r>
        <w:rPr>
          <w:rFonts w:hint="cs"/>
          <w:sz w:val="28"/>
          <w:szCs w:val="28"/>
          <w:rtl/>
          <w:lang w:bidi="ar-SY"/>
        </w:rPr>
        <w:t xml:space="preserve">الانحلال في الدسم : تزداد انحلالية المركب في الدسم بزيادة المتبادلات على الحلقة العطرية و على المجموعة الامينية  . وهذا يحدد قوة التخدير و الارتباط ببروتينات البلاسما  و مدة التاثير  </w:t>
      </w:r>
    </w:p>
    <w:tbl>
      <w:tblPr>
        <w:tblStyle w:val="a5"/>
        <w:bidiVisual/>
        <w:tblW w:w="0" w:type="auto"/>
        <w:tblInd w:w="360" w:type="dxa"/>
        <w:tblLook w:val="04A0"/>
      </w:tblPr>
      <w:tblGrid>
        <w:gridCol w:w="2073"/>
        <w:gridCol w:w="2065"/>
        <w:gridCol w:w="2056"/>
        <w:gridCol w:w="2074"/>
        <w:gridCol w:w="2054"/>
      </w:tblGrid>
      <w:tr w:rsidR="00262DE0" w:rsidTr="00262DE0">
        <w:trPr>
          <w:trHeight w:val="682"/>
        </w:trPr>
        <w:tc>
          <w:tcPr>
            <w:tcW w:w="2136" w:type="dxa"/>
          </w:tcPr>
          <w:p w:rsidR="00262DE0" w:rsidRDefault="00262DE0" w:rsidP="00262DE0">
            <w:pPr>
              <w:rPr>
                <w:sz w:val="28"/>
                <w:szCs w:val="28"/>
                <w:rtl/>
                <w:lang w:bidi="ar-SY"/>
              </w:rPr>
            </w:pPr>
            <w:r>
              <w:rPr>
                <w:rFonts w:hint="cs"/>
                <w:sz w:val="28"/>
                <w:szCs w:val="28"/>
                <w:rtl/>
                <w:lang w:bidi="ar-SY"/>
              </w:rPr>
              <w:t xml:space="preserve">المخدر الموضعي </w:t>
            </w:r>
          </w:p>
        </w:tc>
        <w:tc>
          <w:tcPr>
            <w:tcW w:w="2136" w:type="dxa"/>
          </w:tcPr>
          <w:p w:rsidR="00262DE0" w:rsidRDefault="00262DE0" w:rsidP="00262DE0">
            <w:pPr>
              <w:rPr>
                <w:sz w:val="28"/>
                <w:szCs w:val="28"/>
                <w:rtl/>
                <w:lang w:bidi="ar-SY"/>
              </w:rPr>
            </w:pPr>
            <w:r>
              <w:rPr>
                <w:rFonts w:hint="cs"/>
                <w:sz w:val="28"/>
                <w:szCs w:val="28"/>
                <w:rtl/>
                <w:lang w:bidi="ar-SY"/>
              </w:rPr>
              <w:t>الانحلال في الدسم</w:t>
            </w:r>
          </w:p>
        </w:tc>
        <w:tc>
          <w:tcPr>
            <w:tcW w:w="2136" w:type="dxa"/>
          </w:tcPr>
          <w:p w:rsidR="00262DE0" w:rsidRDefault="00262DE0" w:rsidP="00262DE0">
            <w:pPr>
              <w:rPr>
                <w:sz w:val="28"/>
                <w:szCs w:val="28"/>
                <w:rtl/>
                <w:lang w:bidi="ar-SY"/>
              </w:rPr>
            </w:pPr>
            <w:r>
              <w:rPr>
                <w:rFonts w:hint="cs"/>
                <w:sz w:val="28"/>
                <w:szCs w:val="28"/>
                <w:rtl/>
                <w:lang w:bidi="ar-SY"/>
              </w:rPr>
              <w:t>القوة النسبية</w:t>
            </w:r>
          </w:p>
        </w:tc>
        <w:tc>
          <w:tcPr>
            <w:tcW w:w="2137" w:type="dxa"/>
          </w:tcPr>
          <w:p w:rsidR="00262DE0" w:rsidRDefault="00262DE0" w:rsidP="00262DE0">
            <w:pPr>
              <w:rPr>
                <w:sz w:val="28"/>
                <w:szCs w:val="28"/>
                <w:rtl/>
                <w:lang w:bidi="ar-SY"/>
              </w:rPr>
            </w:pPr>
            <w:r>
              <w:rPr>
                <w:rFonts w:hint="cs"/>
                <w:sz w:val="28"/>
                <w:szCs w:val="28"/>
                <w:rtl/>
                <w:lang w:bidi="ar-SY"/>
              </w:rPr>
              <w:t>الارتباط ببروتينات البلاسما %</w:t>
            </w:r>
          </w:p>
        </w:tc>
        <w:tc>
          <w:tcPr>
            <w:tcW w:w="2137" w:type="dxa"/>
          </w:tcPr>
          <w:p w:rsidR="00262DE0" w:rsidRDefault="00262DE0" w:rsidP="00262DE0">
            <w:pPr>
              <w:rPr>
                <w:sz w:val="28"/>
                <w:szCs w:val="28"/>
                <w:rtl/>
                <w:lang w:bidi="ar-SY"/>
              </w:rPr>
            </w:pPr>
            <w:r>
              <w:rPr>
                <w:rFonts w:hint="cs"/>
                <w:sz w:val="28"/>
                <w:szCs w:val="28"/>
                <w:rtl/>
                <w:lang w:bidi="ar-SY"/>
              </w:rPr>
              <w:t xml:space="preserve">مدة التاثير </w:t>
            </w:r>
          </w:p>
          <w:p w:rsidR="00262DE0" w:rsidRDefault="00262DE0" w:rsidP="00262DE0">
            <w:pPr>
              <w:rPr>
                <w:sz w:val="28"/>
                <w:szCs w:val="28"/>
                <w:rtl/>
                <w:lang w:bidi="ar-SY"/>
              </w:rPr>
            </w:pPr>
            <w:r>
              <w:rPr>
                <w:rFonts w:hint="cs"/>
                <w:sz w:val="28"/>
                <w:szCs w:val="28"/>
                <w:rtl/>
                <w:lang w:bidi="ar-SY"/>
              </w:rPr>
              <w:t xml:space="preserve"> ( دقيقة )</w:t>
            </w:r>
          </w:p>
        </w:tc>
      </w:tr>
      <w:tr w:rsidR="00262DE0" w:rsidTr="00262DE0">
        <w:trPr>
          <w:trHeight w:val="706"/>
        </w:trPr>
        <w:tc>
          <w:tcPr>
            <w:tcW w:w="2136" w:type="dxa"/>
          </w:tcPr>
          <w:p w:rsidR="00262DE0" w:rsidRDefault="00262DE0" w:rsidP="00262DE0">
            <w:pPr>
              <w:rPr>
                <w:sz w:val="28"/>
                <w:szCs w:val="28"/>
                <w:rtl/>
                <w:lang w:bidi="ar-SY"/>
              </w:rPr>
            </w:pPr>
            <w:r>
              <w:rPr>
                <w:rFonts w:hint="cs"/>
                <w:sz w:val="28"/>
                <w:szCs w:val="28"/>
                <w:rtl/>
                <w:lang w:bidi="ar-SY"/>
              </w:rPr>
              <w:t>بروكائين</w:t>
            </w:r>
          </w:p>
        </w:tc>
        <w:tc>
          <w:tcPr>
            <w:tcW w:w="2136" w:type="dxa"/>
          </w:tcPr>
          <w:p w:rsidR="00262DE0" w:rsidRDefault="00262DE0" w:rsidP="00262DE0">
            <w:pPr>
              <w:rPr>
                <w:sz w:val="28"/>
                <w:szCs w:val="28"/>
                <w:rtl/>
                <w:lang w:bidi="ar-SY"/>
              </w:rPr>
            </w:pPr>
            <w:r>
              <w:rPr>
                <w:rFonts w:hint="cs"/>
                <w:sz w:val="28"/>
                <w:szCs w:val="28"/>
                <w:rtl/>
                <w:lang w:bidi="ar-SY"/>
              </w:rPr>
              <w:t xml:space="preserve">    1</w:t>
            </w:r>
          </w:p>
        </w:tc>
        <w:tc>
          <w:tcPr>
            <w:tcW w:w="2136" w:type="dxa"/>
          </w:tcPr>
          <w:p w:rsidR="00262DE0" w:rsidRDefault="00262DE0" w:rsidP="00262DE0">
            <w:pPr>
              <w:rPr>
                <w:sz w:val="28"/>
                <w:szCs w:val="28"/>
                <w:rtl/>
                <w:lang w:bidi="ar-SY"/>
              </w:rPr>
            </w:pPr>
            <w:r>
              <w:rPr>
                <w:rFonts w:hint="cs"/>
                <w:sz w:val="28"/>
                <w:szCs w:val="28"/>
                <w:rtl/>
                <w:lang w:bidi="ar-SY"/>
              </w:rPr>
              <w:t xml:space="preserve">   1</w:t>
            </w:r>
          </w:p>
        </w:tc>
        <w:tc>
          <w:tcPr>
            <w:tcW w:w="2137" w:type="dxa"/>
          </w:tcPr>
          <w:p w:rsidR="00262DE0" w:rsidRDefault="00262DE0" w:rsidP="00262DE0">
            <w:pPr>
              <w:rPr>
                <w:sz w:val="28"/>
                <w:szCs w:val="28"/>
                <w:rtl/>
                <w:lang w:bidi="ar-SY"/>
              </w:rPr>
            </w:pPr>
            <w:r>
              <w:rPr>
                <w:rFonts w:hint="cs"/>
                <w:sz w:val="28"/>
                <w:szCs w:val="28"/>
                <w:rtl/>
                <w:lang w:bidi="ar-SY"/>
              </w:rPr>
              <w:t xml:space="preserve">    6</w:t>
            </w:r>
          </w:p>
        </w:tc>
        <w:tc>
          <w:tcPr>
            <w:tcW w:w="2137" w:type="dxa"/>
          </w:tcPr>
          <w:p w:rsidR="00262DE0" w:rsidRDefault="00262DE0" w:rsidP="00262DE0">
            <w:pPr>
              <w:rPr>
                <w:sz w:val="28"/>
                <w:szCs w:val="28"/>
                <w:rtl/>
                <w:lang w:bidi="ar-SY"/>
              </w:rPr>
            </w:pPr>
            <w:r>
              <w:rPr>
                <w:rFonts w:hint="cs"/>
                <w:sz w:val="28"/>
                <w:szCs w:val="28"/>
                <w:rtl/>
                <w:lang w:bidi="ar-SY"/>
              </w:rPr>
              <w:t xml:space="preserve">   60-90</w:t>
            </w:r>
          </w:p>
        </w:tc>
      </w:tr>
      <w:tr w:rsidR="00262DE0" w:rsidTr="00262DE0">
        <w:trPr>
          <w:trHeight w:val="560"/>
        </w:trPr>
        <w:tc>
          <w:tcPr>
            <w:tcW w:w="2136" w:type="dxa"/>
          </w:tcPr>
          <w:p w:rsidR="00262DE0" w:rsidRDefault="00262DE0" w:rsidP="00262DE0">
            <w:pPr>
              <w:rPr>
                <w:sz w:val="28"/>
                <w:szCs w:val="28"/>
                <w:rtl/>
                <w:lang w:bidi="ar-SY"/>
              </w:rPr>
            </w:pPr>
            <w:r>
              <w:rPr>
                <w:rFonts w:hint="cs"/>
                <w:sz w:val="28"/>
                <w:szCs w:val="28"/>
                <w:rtl/>
                <w:lang w:bidi="ar-SY"/>
              </w:rPr>
              <w:t>ليدوكائين</w:t>
            </w:r>
          </w:p>
        </w:tc>
        <w:tc>
          <w:tcPr>
            <w:tcW w:w="2136" w:type="dxa"/>
          </w:tcPr>
          <w:p w:rsidR="00262DE0" w:rsidRDefault="00262DE0" w:rsidP="00262DE0">
            <w:pPr>
              <w:rPr>
                <w:sz w:val="28"/>
                <w:szCs w:val="28"/>
                <w:rtl/>
                <w:lang w:bidi="ar-SY"/>
              </w:rPr>
            </w:pPr>
            <w:r>
              <w:rPr>
                <w:rFonts w:hint="cs"/>
                <w:sz w:val="28"/>
                <w:szCs w:val="28"/>
                <w:rtl/>
                <w:lang w:bidi="ar-SY"/>
              </w:rPr>
              <w:t xml:space="preserve">    4</w:t>
            </w:r>
          </w:p>
        </w:tc>
        <w:tc>
          <w:tcPr>
            <w:tcW w:w="2136" w:type="dxa"/>
          </w:tcPr>
          <w:p w:rsidR="00262DE0" w:rsidRDefault="00262DE0" w:rsidP="00262DE0">
            <w:pPr>
              <w:rPr>
                <w:sz w:val="28"/>
                <w:szCs w:val="28"/>
                <w:rtl/>
                <w:lang w:bidi="ar-SY"/>
              </w:rPr>
            </w:pPr>
            <w:r>
              <w:rPr>
                <w:rFonts w:hint="cs"/>
                <w:sz w:val="28"/>
                <w:szCs w:val="28"/>
                <w:rtl/>
                <w:lang w:bidi="ar-SY"/>
              </w:rPr>
              <w:t xml:space="preserve">    2</w:t>
            </w:r>
          </w:p>
        </w:tc>
        <w:tc>
          <w:tcPr>
            <w:tcW w:w="2137" w:type="dxa"/>
          </w:tcPr>
          <w:p w:rsidR="00262DE0" w:rsidRDefault="00262DE0" w:rsidP="00262DE0">
            <w:pPr>
              <w:rPr>
                <w:sz w:val="28"/>
                <w:szCs w:val="28"/>
                <w:rtl/>
                <w:lang w:bidi="ar-SY"/>
              </w:rPr>
            </w:pPr>
            <w:r>
              <w:rPr>
                <w:rFonts w:hint="cs"/>
                <w:sz w:val="28"/>
                <w:szCs w:val="28"/>
                <w:rtl/>
                <w:lang w:bidi="ar-SY"/>
              </w:rPr>
              <w:t xml:space="preserve">    65</w:t>
            </w:r>
          </w:p>
        </w:tc>
        <w:tc>
          <w:tcPr>
            <w:tcW w:w="2137" w:type="dxa"/>
          </w:tcPr>
          <w:p w:rsidR="00262DE0" w:rsidRDefault="00262DE0" w:rsidP="00262DE0">
            <w:pPr>
              <w:rPr>
                <w:sz w:val="28"/>
                <w:szCs w:val="28"/>
                <w:rtl/>
                <w:lang w:bidi="ar-SY"/>
              </w:rPr>
            </w:pPr>
            <w:r>
              <w:rPr>
                <w:rFonts w:hint="cs"/>
                <w:sz w:val="28"/>
                <w:szCs w:val="28"/>
                <w:rtl/>
                <w:lang w:bidi="ar-SY"/>
              </w:rPr>
              <w:t xml:space="preserve">  90-200</w:t>
            </w:r>
          </w:p>
        </w:tc>
      </w:tr>
      <w:tr w:rsidR="00262DE0" w:rsidTr="00262DE0">
        <w:trPr>
          <w:trHeight w:val="709"/>
        </w:trPr>
        <w:tc>
          <w:tcPr>
            <w:tcW w:w="2136" w:type="dxa"/>
          </w:tcPr>
          <w:p w:rsidR="00262DE0" w:rsidRDefault="00262DE0" w:rsidP="00262DE0">
            <w:pPr>
              <w:rPr>
                <w:sz w:val="28"/>
                <w:szCs w:val="28"/>
                <w:rtl/>
                <w:lang w:bidi="ar-SY"/>
              </w:rPr>
            </w:pPr>
            <w:r>
              <w:rPr>
                <w:rFonts w:hint="cs"/>
                <w:sz w:val="28"/>
                <w:szCs w:val="28"/>
                <w:rtl/>
                <w:lang w:bidi="ar-SY"/>
              </w:rPr>
              <w:t>تتراكائين</w:t>
            </w:r>
          </w:p>
        </w:tc>
        <w:tc>
          <w:tcPr>
            <w:tcW w:w="2136" w:type="dxa"/>
          </w:tcPr>
          <w:p w:rsidR="00262DE0" w:rsidRDefault="00262DE0" w:rsidP="00262DE0">
            <w:pPr>
              <w:rPr>
                <w:sz w:val="28"/>
                <w:szCs w:val="28"/>
                <w:rtl/>
                <w:lang w:bidi="ar-SY"/>
              </w:rPr>
            </w:pPr>
            <w:r>
              <w:rPr>
                <w:rFonts w:hint="cs"/>
                <w:sz w:val="28"/>
                <w:szCs w:val="28"/>
                <w:rtl/>
                <w:lang w:bidi="ar-SY"/>
              </w:rPr>
              <w:t xml:space="preserve">    80</w:t>
            </w:r>
          </w:p>
        </w:tc>
        <w:tc>
          <w:tcPr>
            <w:tcW w:w="2136" w:type="dxa"/>
          </w:tcPr>
          <w:p w:rsidR="00262DE0" w:rsidRDefault="00262DE0" w:rsidP="00262DE0">
            <w:pPr>
              <w:rPr>
                <w:sz w:val="28"/>
                <w:szCs w:val="28"/>
                <w:rtl/>
                <w:lang w:bidi="ar-SY"/>
              </w:rPr>
            </w:pPr>
            <w:r>
              <w:rPr>
                <w:rFonts w:hint="cs"/>
                <w:sz w:val="28"/>
                <w:szCs w:val="28"/>
                <w:rtl/>
                <w:lang w:bidi="ar-SY"/>
              </w:rPr>
              <w:t xml:space="preserve">    8</w:t>
            </w:r>
          </w:p>
        </w:tc>
        <w:tc>
          <w:tcPr>
            <w:tcW w:w="2137" w:type="dxa"/>
          </w:tcPr>
          <w:p w:rsidR="00262DE0" w:rsidRDefault="00262DE0" w:rsidP="00262DE0">
            <w:pPr>
              <w:rPr>
                <w:sz w:val="28"/>
                <w:szCs w:val="28"/>
                <w:rtl/>
                <w:lang w:bidi="ar-SY"/>
              </w:rPr>
            </w:pPr>
            <w:r>
              <w:rPr>
                <w:rFonts w:hint="cs"/>
                <w:sz w:val="28"/>
                <w:szCs w:val="28"/>
                <w:rtl/>
                <w:lang w:bidi="ar-SY"/>
              </w:rPr>
              <w:t xml:space="preserve">    80</w:t>
            </w:r>
          </w:p>
        </w:tc>
        <w:tc>
          <w:tcPr>
            <w:tcW w:w="2137" w:type="dxa"/>
          </w:tcPr>
          <w:p w:rsidR="00262DE0" w:rsidRDefault="00262DE0" w:rsidP="00262DE0">
            <w:pPr>
              <w:rPr>
                <w:sz w:val="28"/>
                <w:szCs w:val="28"/>
                <w:rtl/>
                <w:lang w:bidi="ar-SY"/>
              </w:rPr>
            </w:pPr>
            <w:r>
              <w:rPr>
                <w:rFonts w:hint="cs"/>
                <w:sz w:val="28"/>
                <w:szCs w:val="28"/>
                <w:rtl/>
                <w:lang w:bidi="ar-SY"/>
              </w:rPr>
              <w:t xml:space="preserve">   180-600</w:t>
            </w:r>
          </w:p>
        </w:tc>
      </w:tr>
    </w:tbl>
    <w:p w:rsidR="00262DE0" w:rsidRDefault="00262DE0" w:rsidP="00262DE0">
      <w:pPr>
        <w:ind w:left="360"/>
        <w:rPr>
          <w:sz w:val="28"/>
          <w:szCs w:val="28"/>
          <w:rtl/>
          <w:lang w:bidi="ar-SY"/>
        </w:rPr>
      </w:pPr>
    </w:p>
    <w:p w:rsidR="00363D97" w:rsidRDefault="00363D97" w:rsidP="00363D97">
      <w:pPr>
        <w:pStyle w:val="a3"/>
        <w:numPr>
          <w:ilvl w:val="0"/>
          <w:numId w:val="1"/>
        </w:numPr>
        <w:rPr>
          <w:sz w:val="28"/>
          <w:szCs w:val="28"/>
          <w:lang w:bidi="ar-SY"/>
        </w:rPr>
      </w:pPr>
      <w:r>
        <w:rPr>
          <w:rFonts w:hint="cs"/>
          <w:sz w:val="28"/>
          <w:szCs w:val="28"/>
          <w:rtl/>
          <w:lang w:bidi="ar-SY"/>
        </w:rPr>
        <w:t xml:space="preserve">درجة تشرد المخدر الموضعي  تلغب دورا في التاثير الدوائي    . المخدرات الموضعية اسس ضعيفة عندما تكون بشكل اساس حر </w:t>
      </w:r>
      <w:r>
        <w:rPr>
          <w:sz w:val="28"/>
          <w:szCs w:val="28"/>
          <w:lang w:bidi="ar-SY"/>
        </w:rPr>
        <w:t>R-NH2</w:t>
      </w:r>
      <w:r>
        <w:rPr>
          <w:rFonts w:hint="cs"/>
          <w:sz w:val="28"/>
          <w:szCs w:val="28"/>
          <w:rtl/>
          <w:lang w:bidi="ar-SY"/>
        </w:rPr>
        <w:t xml:space="preserve">  ( منحل في الدسم و يخترق الغشاء الخلوي للخلية العصبية ) ا و املاح منحلة في الماء </w:t>
      </w:r>
      <w:r>
        <w:rPr>
          <w:sz w:val="28"/>
          <w:szCs w:val="28"/>
          <w:lang w:bidi="ar-SY"/>
        </w:rPr>
        <w:t>R-NH3</w:t>
      </w:r>
      <w:r w:rsidR="00E27C5B">
        <w:rPr>
          <w:rFonts w:hint="cs"/>
          <w:sz w:val="28"/>
          <w:szCs w:val="28"/>
          <w:rtl/>
          <w:lang w:bidi="ar-SY"/>
        </w:rPr>
        <w:t xml:space="preserve"> و الشكلان السابقان يعتمدان على </w:t>
      </w:r>
      <w:r w:rsidR="00E27C5B">
        <w:rPr>
          <w:sz w:val="28"/>
          <w:szCs w:val="28"/>
          <w:lang w:bidi="ar-SY"/>
        </w:rPr>
        <w:t>PH</w:t>
      </w:r>
      <w:r w:rsidR="00E27C5B">
        <w:rPr>
          <w:rFonts w:hint="cs"/>
          <w:sz w:val="28"/>
          <w:szCs w:val="28"/>
          <w:rtl/>
          <w:lang w:bidi="ar-SY"/>
        </w:rPr>
        <w:t xml:space="preserve"> و </w:t>
      </w:r>
      <w:r w:rsidR="00E27C5B">
        <w:rPr>
          <w:sz w:val="28"/>
          <w:szCs w:val="28"/>
          <w:lang w:bidi="ar-SY"/>
        </w:rPr>
        <w:t>Pka</w:t>
      </w:r>
      <w:r w:rsidR="00E27C5B">
        <w:rPr>
          <w:rFonts w:hint="cs"/>
          <w:sz w:val="28"/>
          <w:szCs w:val="28"/>
          <w:rtl/>
          <w:lang w:bidi="ar-SY"/>
        </w:rPr>
        <w:t xml:space="preserve"> الوظيفة الامينية </w:t>
      </w:r>
    </w:p>
    <w:p w:rsidR="00E27C5B" w:rsidRDefault="00E27C5B" w:rsidP="00E27C5B">
      <w:pPr>
        <w:pStyle w:val="a3"/>
        <w:rPr>
          <w:sz w:val="28"/>
          <w:szCs w:val="28"/>
          <w:rtl/>
          <w:lang w:bidi="ar-SY"/>
        </w:rPr>
      </w:pPr>
      <w:r>
        <w:rPr>
          <w:rFonts w:hint="cs"/>
          <w:sz w:val="28"/>
          <w:szCs w:val="28"/>
          <w:rtl/>
          <w:lang w:bidi="ar-SY"/>
        </w:rPr>
        <w:t xml:space="preserve">و الشكلان الاساس الحر و الشكل المتاين ضروريان لفعالية المخدرات الموضعية  </w:t>
      </w:r>
    </w:p>
    <w:p w:rsidR="00E27C5B" w:rsidRDefault="00E27C5B" w:rsidP="00E27C5B">
      <w:pPr>
        <w:pStyle w:val="a3"/>
        <w:rPr>
          <w:sz w:val="28"/>
          <w:szCs w:val="28"/>
          <w:rtl/>
          <w:lang w:bidi="ar-SY"/>
        </w:rPr>
      </w:pPr>
      <w:r>
        <w:rPr>
          <w:rFonts w:hint="cs"/>
          <w:sz w:val="28"/>
          <w:szCs w:val="28"/>
          <w:rtl/>
          <w:lang w:bidi="ar-SY"/>
        </w:rPr>
        <w:t xml:space="preserve">الاساس الحر يدخل غشاء الخلية العصبية و الشكل المتاين يتداخل مع الوجه الداخلي لقنوات الصوديوم </w:t>
      </w:r>
    </w:p>
    <w:p w:rsidR="00E27C5B" w:rsidRDefault="00E27C5B" w:rsidP="00E27C5B">
      <w:pPr>
        <w:pStyle w:val="a3"/>
        <w:rPr>
          <w:sz w:val="28"/>
          <w:szCs w:val="28"/>
          <w:rtl/>
          <w:lang w:bidi="ar-SY"/>
        </w:rPr>
      </w:pPr>
      <w:r>
        <w:rPr>
          <w:rFonts w:hint="cs"/>
          <w:sz w:val="28"/>
          <w:szCs w:val="28"/>
          <w:rtl/>
          <w:lang w:bidi="ar-SY"/>
        </w:rPr>
        <w:t xml:space="preserve">المشتقات ذات درجة التشرد الاقل هي اسرع في بدء التاثير </w:t>
      </w:r>
    </w:p>
    <w:p w:rsidR="00E27C5B" w:rsidRDefault="00E27C5B" w:rsidP="00E27C5B">
      <w:pPr>
        <w:pStyle w:val="a3"/>
        <w:rPr>
          <w:sz w:val="28"/>
          <w:szCs w:val="28"/>
          <w:rtl/>
          <w:lang w:bidi="ar-SY"/>
        </w:rPr>
      </w:pPr>
      <w:r>
        <w:rPr>
          <w:rFonts w:hint="cs"/>
          <w:sz w:val="28"/>
          <w:szCs w:val="28"/>
          <w:rtl/>
          <w:lang w:bidi="ar-SY"/>
        </w:rPr>
        <w:t xml:space="preserve">شكل غير متشرد يؤدي الى دخول اسرع عبر الغشاء الخلوي و بالتالي تاثير اسرع  على قنوات الصوديوم </w:t>
      </w:r>
    </w:p>
    <w:p w:rsidR="00952C08" w:rsidRDefault="00952C08" w:rsidP="00E27C5B">
      <w:pPr>
        <w:rPr>
          <w:sz w:val="28"/>
          <w:szCs w:val="28"/>
          <w:rtl/>
          <w:lang w:bidi="ar-SY"/>
        </w:rPr>
      </w:pPr>
    </w:p>
    <w:p w:rsidR="00952C08" w:rsidRDefault="00952C08" w:rsidP="00E27C5B">
      <w:pPr>
        <w:rPr>
          <w:sz w:val="28"/>
          <w:szCs w:val="28"/>
          <w:rtl/>
          <w:lang w:bidi="ar-SY"/>
        </w:rPr>
      </w:pPr>
    </w:p>
    <w:tbl>
      <w:tblPr>
        <w:tblStyle w:val="a5"/>
        <w:bidiVisual/>
        <w:tblW w:w="0" w:type="auto"/>
        <w:tblLook w:val="04A0"/>
      </w:tblPr>
      <w:tblGrid>
        <w:gridCol w:w="2210"/>
        <w:gridCol w:w="1985"/>
        <w:gridCol w:w="1984"/>
        <w:gridCol w:w="1985"/>
      </w:tblGrid>
      <w:tr w:rsidR="00952C08" w:rsidTr="00952C08">
        <w:trPr>
          <w:trHeight w:val="699"/>
        </w:trPr>
        <w:tc>
          <w:tcPr>
            <w:tcW w:w="2210" w:type="dxa"/>
          </w:tcPr>
          <w:p w:rsidR="00952C08" w:rsidRDefault="00952C08" w:rsidP="00E27C5B">
            <w:pPr>
              <w:rPr>
                <w:sz w:val="28"/>
                <w:szCs w:val="28"/>
                <w:rtl/>
                <w:lang w:bidi="ar-SY"/>
              </w:rPr>
            </w:pPr>
            <w:r>
              <w:rPr>
                <w:rFonts w:hint="cs"/>
                <w:sz w:val="28"/>
                <w:szCs w:val="28"/>
                <w:rtl/>
                <w:lang w:bidi="ar-SY"/>
              </w:rPr>
              <w:t>المخدر الموضعي</w:t>
            </w:r>
          </w:p>
        </w:tc>
        <w:tc>
          <w:tcPr>
            <w:tcW w:w="1985" w:type="dxa"/>
          </w:tcPr>
          <w:p w:rsidR="00952C08" w:rsidRDefault="00952C08" w:rsidP="00E27C5B">
            <w:pPr>
              <w:rPr>
                <w:sz w:val="28"/>
                <w:szCs w:val="28"/>
                <w:lang w:bidi="ar-SY"/>
              </w:rPr>
            </w:pPr>
            <w:r>
              <w:rPr>
                <w:sz w:val="28"/>
                <w:szCs w:val="28"/>
                <w:lang w:bidi="ar-SY"/>
              </w:rPr>
              <w:t xml:space="preserve">Pka         </w:t>
            </w:r>
          </w:p>
        </w:tc>
        <w:tc>
          <w:tcPr>
            <w:tcW w:w="1984" w:type="dxa"/>
          </w:tcPr>
          <w:p w:rsidR="00952C08" w:rsidRDefault="00952C08" w:rsidP="00E27C5B">
            <w:pPr>
              <w:rPr>
                <w:sz w:val="28"/>
                <w:szCs w:val="28"/>
                <w:rtl/>
                <w:lang w:bidi="ar-SY"/>
              </w:rPr>
            </w:pPr>
            <w:r>
              <w:rPr>
                <w:rFonts w:hint="cs"/>
                <w:sz w:val="28"/>
                <w:szCs w:val="28"/>
                <w:rtl/>
                <w:lang w:bidi="ar-SY"/>
              </w:rPr>
              <w:t>الاساس الحر  %</w:t>
            </w:r>
          </w:p>
          <w:p w:rsidR="00952C08" w:rsidRDefault="00952C08" w:rsidP="00E27C5B">
            <w:pPr>
              <w:rPr>
                <w:sz w:val="28"/>
                <w:szCs w:val="28"/>
                <w:lang w:bidi="ar-SY"/>
              </w:rPr>
            </w:pPr>
            <w:r>
              <w:rPr>
                <w:rFonts w:hint="cs"/>
                <w:sz w:val="28"/>
                <w:szCs w:val="28"/>
                <w:rtl/>
                <w:lang w:bidi="ar-SY"/>
              </w:rPr>
              <w:t xml:space="preserve">  </w:t>
            </w:r>
            <w:r>
              <w:rPr>
                <w:sz w:val="28"/>
                <w:szCs w:val="28"/>
                <w:lang w:bidi="ar-SY"/>
              </w:rPr>
              <w:t>PH=7,4</w:t>
            </w:r>
          </w:p>
        </w:tc>
        <w:tc>
          <w:tcPr>
            <w:tcW w:w="1985" w:type="dxa"/>
          </w:tcPr>
          <w:p w:rsidR="00952C08" w:rsidRDefault="00952C08" w:rsidP="00E27C5B">
            <w:pPr>
              <w:rPr>
                <w:sz w:val="28"/>
                <w:szCs w:val="28"/>
                <w:rtl/>
                <w:lang w:bidi="ar-SY"/>
              </w:rPr>
            </w:pPr>
            <w:r>
              <w:rPr>
                <w:rFonts w:hint="cs"/>
                <w:sz w:val="28"/>
                <w:szCs w:val="28"/>
                <w:rtl/>
                <w:lang w:bidi="ar-SY"/>
              </w:rPr>
              <w:t xml:space="preserve">زمن بدء التاثير </w:t>
            </w:r>
          </w:p>
          <w:p w:rsidR="00952C08" w:rsidRDefault="00952C08" w:rsidP="00E27C5B">
            <w:pPr>
              <w:rPr>
                <w:sz w:val="28"/>
                <w:szCs w:val="28"/>
                <w:rtl/>
                <w:lang w:bidi="ar-SY"/>
              </w:rPr>
            </w:pPr>
            <w:r>
              <w:rPr>
                <w:rFonts w:hint="cs"/>
                <w:sz w:val="28"/>
                <w:szCs w:val="28"/>
                <w:rtl/>
                <w:lang w:bidi="ar-SY"/>
              </w:rPr>
              <w:t xml:space="preserve"> ( دقيقة )</w:t>
            </w:r>
          </w:p>
        </w:tc>
      </w:tr>
      <w:tr w:rsidR="00952C08" w:rsidTr="00952C08">
        <w:trPr>
          <w:trHeight w:val="560"/>
        </w:trPr>
        <w:tc>
          <w:tcPr>
            <w:tcW w:w="2210" w:type="dxa"/>
          </w:tcPr>
          <w:p w:rsidR="00952C08" w:rsidRDefault="00952C08" w:rsidP="00E27C5B">
            <w:pPr>
              <w:rPr>
                <w:sz w:val="28"/>
                <w:szCs w:val="28"/>
                <w:rtl/>
                <w:lang w:bidi="ar-SY"/>
              </w:rPr>
            </w:pPr>
            <w:r>
              <w:rPr>
                <w:rFonts w:hint="cs"/>
                <w:sz w:val="28"/>
                <w:szCs w:val="28"/>
                <w:rtl/>
                <w:lang w:bidi="ar-SY"/>
              </w:rPr>
              <w:t>ليدوكائين</w:t>
            </w:r>
          </w:p>
        </w:tc>
        <w:tc>
          <w:tcPr>
            <w:tcW w:w="1985" w:type="dxa"/>
          </w:tcPr>
          <w:p w:rsidR="00952C08" w:rsidRDefault="00952C08" w:rsidP="00E27C5B">
            <w:pPr>
              <w:rPr>
                <w:sz w:val="28"/>
                <w:szCs w:val="28"/>
                <w:rtl/>
                <w:lang w:bidi="ar-SY"/>
              </w:rPr>
            </w:pPr>
            <w:r>
              <w:rPr>
                <w:rFonts w:hint="cs"/>
                <w:sz w:val="28"/>
                <w:szCs w:val="28"/>
                <w:rtl/>
                <w:lang w:bidi="ar-SY"/>
              </w:rPr>
              <w:t xml:space="preserve">      9 , 7</w:t>
            </w:r>
          </w:p>
        </w:tc>
        <w:tc>
          <w:tcPr>
            <w:tcW w:w="1984" w:type="dxa"/>
          </w:tcPr>
          <w:p w:rsidR="00952C08" w:rsidRDefault="00952C08" w:rsidP="00E27C5B">
            <w:pPr>
              <w:rPr>
                <w:sz w:val="28"/>
                <w:szCs w:val="28"/>
                <w:rtl/>
                <w:lang w:bidi="ar-SY"/>
              </w:rPr>
            </w:pPr>
            <w:r>
              <w:rPr>
                <w:rFonts w:hint="cs"/>
                <w:sz w:val="28"/>
                <w:szCs w:val="28"/>
                <w:rtl/>
                <w:lang w:bidi="ar-SY"/>
              </w:rPr>
              <w:t xml:space="preserve">     25      </w:t>
            </w:r>
          </w:p>
        </w:tc>
        <w:tc>
          <w:tcPr>
            <w:tcW w:w="1985" w:type="dxa"/>
          </w:tcPr>
          <w:p w:rsidR="00952C08" w:rsidRDefault="00952C08" w:rsidP="00E27C5B">
            <w:pPr>
              <w:rPr>
                <w:sz w:val="28"/>
                <w:szCs w:val="28"/>
                <w:rtl/>
                <w:lang w:bidi="ar-SY"/>
              </w:rPr>
            </w:pPr>
            <w:r>
              <w:rPr>
                <w:rFonts w:hint="cs"/>
                <w:sz w:val="28"/>
                <w:szCs w:val="28"/>
                <w:rtl/>
                <w:lang w:bidi="ar-SY"/>
              </w:rPr>
              <w:t xml:space="preserve">    2-4</w:t>
            </w:r>
          </w:p>
        </w:tc>
      </w:tr>
      <w:tr w:rsidR="00952C08" w:rsidTr="00952C08">
        <w:trPr>
          <w:trHeight w:val="695"/>
        </w:trPr>
        <w:tc>
          <w:tcPr>
            <w:tcW w:w="2210" w:type="dxa"/>
          </w:tcPr>
          <w:p w:rsidR="00952C08" w:rsidRDefault="00952C08" w:rsidP="00E27C5B">
            <w:pPr>
              <w:rPr>
                <w:sz w:val="28"/>
                <w:szCs w:val="28"/>
                <w:rtl/>
                <w:lang w:bidi="ar-SY"/>
              </w:rPr>
            </w:pPr>
            <w:r>
              <w:rPr>
                <w:rFonts w:hint="cs"/>
                <w:sz w:val="28"/>
                <w:szCs w:val="28"/>
                <w:rtl/>
                <w:lang w:bidi="ar-SY"/>
              </w:rPr>
              <w:t>بروكائين</w:t>
            </w:r>
          </w:p>
        </w:tc>
        <w:tc>
          <w:tcPr>
            <w:tcW w:w="1985" w:type="dxa"/>
          </w:tcPr>
          <w:p w:rsidR="00952C08" w:rsidRDefault="00952C08" w:rsidP="00E27C5B">
            <w:pPr>
              <w:rPr>
                <w:sz w:val="28"/>
                <w:szCs w:val="28"/>
                <w:rtl/>
                <w:lang w:bidi="ar-SY"/>
              </w:rPr>
            </w:pPr>
            <w:r>
              <w:rPr>
                <w:rFonts w:hint="cs"/>
                <w:sz w:val="28"/>
                <w:szCs w:val="28"/>
                <w:rtl/>
                <w:lang w:bidi="ar-SY"/>
              </w:rPr>
              <w:t xml:space="preserve">     1 , 9</w:t>
            </w:r>
          </w:p>
        </w:tc>
        <w:tc>
          <w:tcPr>
            <w:tcW w:w="1984" w:type="dxa"/>
          </w:tcPr>
          <w:p w:rsidR="00952C08" w:rsidRDefault="00952C08" w:rsidP="00E27C5B">
            <w:pPr>
              <w:rPr>
                <w:sz w:val="28"/>
                <w:szCs w:val="28"/>
                <w:rtl/>
                <w:lang w:bidi="ar-SY"/>
              </w:rPr>
            </w:pPr>
            <w:r>
              <w:rPr>
                <w:rFonts w:hint="cs"/>
                <w:sz w:val="28"/>
                <w:szCs w:val="28"/>
                <w:rtl/>
                <w:lang w:bidi="ar-SY"/>
              </w:rPr>
              <w:t xml:space="preserve">     2</w:t>
            </w:r>
          </w:p>
        </w:tc>
        <w:tc>
          <w:tcPr>
            <w:tcW w:w="1985" w:type="dxa"/>
          </w:tcPr>
          <w:p w:rsidR="00952C08" w:rsidRDefault="00952C08" w:rsidP="00E27C5B">
            <w:pPr>
              <w:rPr>
                <w:sz w:val="28"/>
                <w:szCs w:val="28"/>
                <w:rtl/>
                <w:lang w:bidi="ar-SY"/>
              </w:rPr>
            </w:pPr>
            <w:r>
              <w:rPr>
                <w:rFonts w:hint="cs"/>
                <w:sz w:val="28"/>
                <w:szCs w:val="28"/>
                <w:rtl/>
                <w:lang w:bidi="ar-SY"/>
              </w:rPr>
              <w:t xml:space="preserve">   14-18</w:t>
            </w:r>
          </w:p>
        </w:tc>
      </w:tr>
    </w:tbl>
    <w:p w:rsidR="00952C08" w:rsidRPr="00952C08" w:rsidRDefault="00952C08" w:rsidP="00E27C5B">
      <w:pPr>
        <w:rPr>
          <w:sz w:val="28"/>
          <w:szCs w:val="28"/>
          <w:rtl/>
          <w:lang w:bidi="ar-SY"/>
        </w:rPr>
      </w:pPr>
    </w:p>
    <w:p w:rsidR="00E27C5B" w:rsidRPr="00363D97" w:rsidRDefault="00E27C5B" w:rsidP="00E27C5B">
      <w:pPr>
        <w:pStyle w:val="a3"/>
        <w:rPr>
          <w:sz w:val="28"/>
          <w:szCs w:val="28"/>
          <w:rtl/>
          <w:lang w:bidi="ar-SY"/>
        </w:rPr>
      </w:pPr>
      <w:r>
        <w:rPr>
          <w:noProof/>
          <w:sz w:val="28"/>
          <w:szCs w:val="28"/>
          <w:rtl/>
        </w:rPr>
        <w:drawing>
          <wp:inline distT="0" distB="0" distL="0" distR="0">
            <wp:extent cx="5844155" cy="3667125"/>
            <wp:effectExtent l="19050" t="0" r="4195" b="0"/>
            <wp:docPr id="2" name="صورة 1" descr="jhedv hglo]v hgl,qudتاثير المخدر الموضع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edv hglo]v hgl,qudتاثير المخدر الموضعي.jpg"/>
                    <pic:cNvPicPr/>
                  </pic:nvPicPr>
                  <pic:blipFill>
                    <a:blip r:embed="rId6"/>
                    <a:stretch>
                      <a:fillRect/>
                    </a:stretch>
                  </pic:blipFill>
                  <pic:spPr>
                    <a:xfrm>
                      <a:off x="0" y="0"/>
                      <a:ext cx="5846734" cy="3668743"/>
                    </a:xfrm>
                    <a:prstGeom prst="rect">
                      <a:avLst/>
                    </a:prstGeom>
                  </pic:spPr>
                </pic:pic>
              </a:graphicData>
            </a:graphic>
          </wp:inline>
        </w:drawing>
      </w:r>
    </w:p>
    <w:p w:rsidR="00F74644" w:rsidRDefault="00F74644" w:rsidP="00F74644">
      <w:pPr>
        <w:ind w:left="360"/>
        <w:rPr>
          <w:sz w:val="28"/>
          <w:szCs w:val="28"/>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952C08" w:rsidRDefault="00952C08" w:rsidP="00F74644">
      <w:pPr>
        <w:ind w:left="360"/>
        <w:rPr>
          <w:sz w:val="32"/>
          <w:szCs w:val="32"/>
          <w:rtl/>
          <w:lang w:bidi="ar-SY"/>
        </w:rPr>
      </w:pPr>
    </w:p>
    <w:p w:rsidR="00F74644" w:rsidRPr="002A60C2" w:rsidRDefault="0073365E" w:rsidP="00F74644">
      <w:pPr>
        <w:ind w:left="360"/>
        <w:rPr>
          <w:b/>
          <w:bCs/>
          <w:sz w:val="32"/>
          <w:szCs w:val="32"/>
          <w:rtl/>
          <w:lang w:bidi="ar-SY"/>
        </w:rPr>
      </w:pPr>
      <w:r w:rsidRPr="002A60C2">
        <w:rPr>
          <w:rFonts w:hint="cs"/>
          <w:b/>
          <w:bCs/>
          <w:sz w:val="32"/>
          <w:szCs w:val="32"/>
          <w:rtl/>
          <w:lang w:bidi="ar-SY"/>
        </w:rPr>
        <w:lastRenderedPageBreak/>
        <w:t>المخدرات الموضعية الطبيعية :</w:t>
      </w:r>
    </w:p>
    <w:p w:rsidR="0073365E" w:rsidRPr="002A60C2" w:rsidRDefault="0073365E" w:rsidP="00F74644">
      <w:pPr>
        <w:ind w:left="360"/>
        <w:rPr>
          <w:b/>
          <w:bCs/>
          <w:sz w:val="32"/>
          <w:szCs w:val="32"/>
          <w:rtl/>
          <w:lang w:bidi="ar-SY"/>
        </w:rPr>
      </w:pPr>
      <w:r w:rsidRPr="002A60C2">
        <w:rPr>
          <w:rFonts w:hint="cs"/>
          <w:b/>
          <w:bCs/>
          <w:sz w:val="32"/>
          <w:szCs w:val="32"/>
          <w:rtl/>
          <w:lang w:bidi="ar-SY"/>
        </w:rPr>
        <w:t xml:space="preserve">الكوكائين </w:t>
      </w:r>
      <w:r w:rsidRPr="002A60C2">
        <w:rPr>
          <w:b/>
          <w:bCs/>
          <w:sz w:val="32"/>
          <w:szCs w:val="32"/>
          <w:lang w:bidi="ar-SY"/>
        </w:rPr>
        <w:t>Cocaine</w:t>
      </w:r>
    </w:p>
    <w:p w:rsidR="0073365E" w:rsidRDefault="0073365E" w:rsidP="00F74644">
      <w:pPr>
        <w:ind w:left="360"/>
        <w:rPr>
          <w:sz w:val="28"/>
          <w:szCs w:val="28"/>
          <w:rtl/>
          <w:lang w:bidi="ar-SY"/>
        </w:rPr>
      </w:pPr>
      <w:r>
        <w:rPr>
          <w:rFonts w:hint="cs"/>
          <w:sz w:val="28"/>
          <w:szCs w:val="28"/>
          <w:rtl/>
          <w:lang w:bidi="ar-SY"/>
        </w:rPr>
        <w:t xml:space="preserve">يشتق من نواة الايغونين </w:t>
      </w:r>
      <w:r>
        <w:rPr>
          <w:sz w:val="28"/>
          <w:szCs w:val="28"/>
          <w:lang w:bidi="ar-SY"/>
        </w:rPr>
        <w:t>Ecgonine</w:t>
      </w:r>
      <w:r>
        <w:rPr>
          <w:rFonts w:hint="cs"/>
          <w:sz w:val="28"/>
          <w:szCs w:val="28"/>
          <w:rtl/>
          <w:lang w:bidi="ar-SY"/>
        </w:rPr>
        <w:t xml:space="preserve"> ( حمض تروبانول كاربوكسيليك ) و تكون الوظيفة الكاربوكسيلية مؤسترة بالميتانول و الوظيفة الغولية مؤسترة بحمض البنزوئيك  اي ان الكوكائين هو ( ميتيل بنزوئيل ايغونين )</w:t>
      </w:r>
    </w:p>
    <w:p w:rsidR="0073365E" w:rsidRDefault="0073365E" w:rsidP="0073365E">
      <w:pPr>
        <w:ind w:left="360"/>
        <w:rPr>
          <w:sz w:val="28"/>
          <w:szCs w:val="28"/>
          <w:rtl/>
          <w:lang w:bidi="ar-SY"/>
        </w:rPr>
      </w:pPr>
      <w:r>
        <w:rPr>
          <w:rFonts w:hint="cs"/>
          <w:sz w:val="28"/>
          <w:szCs w:val="28"/>
          <w:rtl/>
          <w:lang w:bidi="ar-SY"/>
        </w:rPr>
        <w:t xml:space="preserve">و يوجد 4 مماكبات فراغية للكوكائين تختلف عن بعضها حسب التوضعات الفراغية لمبادلات الوظيفة الكاربوكسيلية و الغولية بالنسبة الى الأزوت في نواة الايغونين ( في القلويد الطبيعي يكون المجموعتان بوضع مقرون </w:t>
      </w:r>
      <w:r>
        <w:rPr>
          <w:sz w:val="28"/>
          <w:szCs w:val="28"/>
          <w:lang w:bidi="ar-SY"/>
        </w:rPr>
        <w:t>Cis</w:t>
      </w:r>
      <w:r>
        <w:rPr>
          <w:rFonts w:hint="cs"/>
          <w:sz w:val="28"/>
          <w:szCs w:val="28"/>
          <w:rtl/>
          <w:lang w:bidi="ar-SY"/>
        </w:rPr>
        <w:t xml:space="preserve"> بالنسبة للآزوت )( الكوكائين الطبيعي من مشتقات  الايغونين الميسر) .</w:t>
      </w:r>
    </w:p>
    <w:p w:rsidR="0073365E" w:rsidRDefault="0073365E" w:rsidP="0073365E">
      <w:pPr>
        <w:ind w:left="360"/>
        <w:rPr>
          <w:sz w:val="28"/>
          <w:szCs w:val="28"/>
          <w:rtl/>
          <w:lang w:bidi="ar-SY"/>
        </w:rPr>
      </w:pPr>
    </w:p>
    <w:p w:rsidR="0073365E" w:rsidRDefault="0073365E" w:rsidP="0073365E">
      <w:pPr>
        <w:ind w:left="360"/>
        <w:rPr>
          <w:sz w:val="28"/>
          <w:szCs w:val="28"/>
          <w:rtl/>
          <w:lang w:bidi="ar-SY"/>
        </w:rPr>
      </w:pPr>
      <w:r>
        <w:rPr>
          <w:noProof/>
        </w:rPr>
        <w:drawing>
          <wp:inline distT="0" distB="0" distL="0" distR="0">
            <wp:extent cx="3943350" cy="1285875"/>
            <wp:effectExtent l="19050" t="0" r="0" b="0"/>
            <wp:docPr id="11" name="صورة 11" descr="نتيجة بحث الصور عن ‪images of ecg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تيجة بحث الصور عن ‪images of ecgonine‬‏"/>
                    <pic:cNvPicPr>
                      <a:picLocks noChangeAspect="1" noChangeArrowheads="1"/>
                    </pic:cNvPicPr>
                  </pic:nvPicPr>
                  <pic:blipFill>
                    <a:blip r:embed="rId7"/>
                    <a:srcRect/>
                    <a:stretch>
                      <a:fillRect/>
                    </a:stretch>
                  </pic:blipFill>
                  <pic:spPr bwMode="auto">
                    <a:xfrm>
                      <a:off x="0" y="0"/>
                      <a:ext cx="3943350" cy="1285875"/>
                    </a:xfrm>
                    <a:prstGeom prst="rect">
                      <a:avLst/>
                    </a:prstGeom>
                    <a:noFill/>
                    <a:ln w="9525">
                      <a:noFill/>
                      <a:miter lim="800000"/>
                      <a:headEnd/>
                      <a:tailEnd/>
                    </a:ln>
                  </pic:spPr>
                </pic:pic>
              </a:graphicData>
            </a:graphic>
          </wp:inline>
        </w:drawing>
      </w:r>
    </w:p>
    <w:p w:rsidR="0073365E" w:rsidRDefault="0073365E" w:rsidP="0073365E">
      <w:pPr>
        <w:ind w:left="360"/>
        <w:rPr>
          <w:sz w:val="28"/>
          <w:szCs w:val="28"/>
          <w:rtl/>
          <w:lang w:bidi="ar-SY"/>
        </w:rPr>
      </w:pPr>
      <w:r>
        <w:rPr>
          <w:noProof/>
        </w:rPr>
        <w:drawing>
          <wp:inline distT="0" distB="0" distL="0" distR="0">
            <wp:extent cx="2409825" cy="1390650"/>
            <wp:effectExtent l="0" t="0" r="0" b="0"/>
            <wp:docPr id="14" name="صورة 14" descr="نتيجة بحث الصور عن ‪images of ecg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نتيجة بحث الصور عن ‪images of ecgonine‬‏"/>
                    <pic:cNvPicPr>
                      <a:picLocks noChangeAspect="1" noChangeArrowheads="1"/>
                    </pic:cNvPicPr>
                  </pic:nvPicPr>
                  <pic:blipFill>
                    <a:blip r:embed="rId8"/>
                    <a:srcRect/>
                    <a:stretch>
                      <a:fillRect/>
                    </a:stretch>
                  </pic:blipFill>
                  <pic:spPr bwMode="auto">
                    <a:xfrm>
                      <a:off x="0" y="0"/>
                      <a:ext cx="2409825" cy="1390650"/>
                    </a:xfrm>
                    <a:prstGeom prst="rect">
                      <a:avLst/>
                    </a:prstGeom>
                    <a:noFill/>
                    <a:ln w="9525">
                      <a:noFill/>
                      <a:miter lim="800000"/>
                      <a:headEnd/>
                      <a:tailEnd/>
                    </a:ln>
                  </pic:spPr>
                </pic:pic>
              </a:graphicData>
            </a:graphic>
          </wp:inline>
        </w:drawing>
      </w:r>
    </w:p>
    <w:p w:rsidR="0073365E" w:rsidRDefault="0073365E" w:rsidP="0073365E">
      <w:pPr>
        <w:ind w:left="360"/>
        <w:rPr>
          <w:sz w:val="28"/>
          <w:szCs w:val="28"/>
          <w:rtl/>
          <w:lang w:bidi="ar-SY"/>
        </w:rPr>
      </w:pPr>
      <w:r>
        <w:rPr>
          <w:noProof/>
        </w:rPr>
        <w:drawing>
          <wp:inline distT="0" distB="0" distL="0" distR="0">
            <wp:extent cx="2552700" cy="1362075"/>
            <wp:effectExtent l="19050" t="0" r="0" b="0"/>
            <wp:docPr id="17" name="صورة 17" descr="نتيجة بحث الصور عن ‪images of Cocaine chemic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نتيجة بحث الصور عن ‪images of Cocaine chemical formula‬‏"/>
                    <pic:cNvPicPr>
                      <a:picLocks noChangeAspect="1" noChangeArrowheads="1"/>
                    </pic:cNvPicPr>
                  </pic:nvPicPr>
                  <pic:blipFill>
                    <a:blip r:embed="rId9"/>
                    <a:srcRect/>
                    <a:stretch>
                      <a:fillRect/>
                    </a:stretch>
                  </pic:blipFill>
                  <pic:spPr bwMode="auto">
                    <a:xfrm>
                      <a:off x="0" y="0"/>
                      <a:ext cx="2552700" cy="1362075"/>
                    </a:xfrm>
                    <a:prstGeom prst="rect">
                      <a:avLst/>
                    </a:prstGeom>
                    <a:noFill/>
                    <a:ln w="9525">
                      <a:noFill/>
                      <a:miter lim="800000"/>
                      <a:headEnd/>
                      <a:tailEnd/>
                    </a:ln>
                  </pic:spPr>
                </pic:pic>
              </a:graphicData>
            </a:graphic>
          </wp:inline>
        </w:drawing>
      </w:r>
      <w:r>
        <w:rPr>
          <w:rFonts w:hint="cs"/>
          <w:sz w:val="28"/>
          <w:szCs w:val="28"/>
          <w:rtl/>
          <w:lang w:bidi="ar-SY"/>
        </w:rPr>
        <w:t xml:space="preserve">    </w:t>
      </w:r>
      <w:r>
        <w:rPr>
          <w:noProof/>
        </w:rPr>
        <w:drawing>
          <wp:inline distT="0" distB="0" distL="0" distR="0">
            <wp:extent cx="2895600" cy="1257300"/>
            <wp:effectExtent l="19050" t="0" r="0" b="0"/>
            <wp:docPr id="20" name="صورة 20" descr="نتيجة بحث الصور عن ‪images of Cocaine chemic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نتيجة بحث الصور عن ‪images of Cocaine chemical formula‬‏"/>
                    <pic:cNvPicPr>
                      <a:picLocks noChangeAspect="1" noChangeArrowheads="1"/>
                    </pic:cNvPicPr>
                  </pic:nvPicPr>
                  <pic:blipFill>
                    <a:blip r:embed="rId10"/>
                    <a:srcRect/>
                    <a:stretch>
                      <a:fillRect/>
                    </a:stretch>
                  </pic:blipFill>
                  <pic:spPr bwMode="auto">
                    <a:xfrm>
                      <a:off x="0" y="0"/>
                      <a:ext cx="2895600" cy="1257300"/>
                    </a:xfrm>
                    <a:prstGeom prst="rect">
                      <a:avLst/>
                    </a:prstGeom>
                    <a:noFill/>
                    <a:ln w="9525">
                      <a:noFill/>
                      <a:miter lim="800000"/>
                      <a:headEnd/>
                      <a:tailEnd/>
                    </a:ln>
                  </pic:spPr>
                </pic:pic>
              </a:graphicData>
            </a:graphic>
          </wp:inline>
        </w:drawing>
      </w:r>
    </w:p>
    <w:p w:rsidR="0073365E" w:rsidRDefault="0073365E" w:rsidP="0073365E">
      <w:pPr>
        <w:ind w:left="360"/>
        <w:rPr>
          <w:sz w:val="32"/>
          <w:szCs w:val="32"/>
          <w:rtl/>
          <w:lang w:bidi="ar-SY"/>
        </w:rPr>
      </w:pPr>
      <w:r w:rsidRPr="0073365E">
        <w:rPr>
          <w:rFonts w:hint="cs"/>
          <w:sz w:val="32"/>
          <w:szCs w:val="32"/>
          <w:rtl/>
          <w:lang w:bidi="ar-SY"/>
        </w:rPr>
        <w:t>الصفات الفيزيائية و الكيميائية :</w:t>
      </w:r>
    </w:p>
    <w:p w:rsidR="0073365E" w:rsidRDefault="0073365E" w:rsidP="0073365E">
      <w:pPr>
        <w:ind w:left="360"/>
        <w:rPr>
          <w:sz w:val="28"/>
          <w:szCs w:val="28"/>
          <w:rtl/>
          <w:lang w:bidi="ar-SY"/>
        </w:rPr>
      </w:pPr>
      <w:r>
        <w:rPr>
          <w:rFonts w:hint="cs"/>
          <w:sz w:val="28"/>
          <w:szCs w:val="28"/>
          <w:rtl/>
          <w:lang w:bidi="ar-SY"/>
        </w:rPr>
        <w:t>الاساس :-  بلورات او كتل عديمة اللون و الشكل</w:t>
      </w:r>
      <w:r w:rsidRPr="0073365E">
        <w:rPr>
          <w:rFonts w:hint="cs"/>
          <w:sz w:val="28"/>
          <w:szCs w:val="28"/>
          <w:rtl/>
          <w:lang w:bidi="ar-SY"/>
        </w:rPr>
        <w:t xml:space="preserve"> ذات طعم مر</w:t>
      </w:r>
    </w:p>
    <w:p w:rsidR="0073365E" w:rsidRPr="0073365E" w:rsidRDefault="0073365E" w:rsidP="0073365E">
      <w:pPr>
        <w:pStyle w:val="a3"/>
        <w:numPr>
          <w:ilvl w:val="0"/>
          <w:numId w:val="1"/>
        </w:numPr>
        <w:rPr>
          <w:sz w:val="28"/>
          <w:szCs w:val="28"/>
          <w:lang w:bidi="ar-SY"/>
        </w:rPr>
      </w:pPr>
      <w:r w:rsidRPr="0073365E">
        <w:rPr>
          <w:rFonts w:hint="cs"/>
          <w:sz w:val="28"/>
          <w:szCs w:val="28"/>
          <w:rtl/>
          <w:lang w:bidi="ar-SY"/>
        </w:rPr>
        <w:t xml:space="preserve"> قليلة الانحلال في الماء</w:t>
      </w:r>
    </w:p>
    <w:p w:rsidR="0073365E" w:rsidRDefault="0073365E" w:rsidP="0073365E">
      <w:pPr>
        <w:pStyle w:val="a3"/>
        <w:numPr>
          <w:ilvl w:val="0"/>
          <w:numId w:val="1"/>
        </w:numPr>
        <w:rPr>
          <w:sz w:val="28"/>
          <w:szCs w:val="28"/>
          <w:lang w:bidi="ar-SY"/>
        </w:rPr>
      </w:pPr>
      <w:r>
        <w:rPr>
          <w:rFonts w:hint="cs"/>
          <w:sz w:val="28"/>
          <w:szCs w:val="28"/>
          <w:rtl/>
          <w:lang w:bidi="ar-SY"/>
        </w:rPr>
        <w:t xml:space="preserve">تنحل في المحلات العضوية و الزيوت </w:t>
      </w:r>
    </w:p>
    <w:p w:rsidR="0073365E" w:rsidRDefault="0073365E" w:rsidP="0073365E">
      <w:pPr>
        <w:ind w:left="360"/>
        <w:rPr>
          <w:sz w:val="28"/>
          <w:szCs w:val="28"/>
          <w:rtl/>
          <w:lang w:bidi="ar-SY"/>
        </w:rPr>
      </w:pPr>
      <w:r>
        <w:rPr>
          <w:rFonts w:hint="cs"/>
          <w:sz w:val="28"/>
          <w:szCs w:val="28"/>
          <w:rtl/>
          <w:lang w:bidi="ar-SY"/>
        </w:rPr>
        <w:t>الكلوريدرات : - صفيحات دقيقة بيضاء</w:t>
      </w:r>
    </w:p>
    <w:p w:rsidR="0073365E" w:rsidRDefault="0073365E" w:rsidP="0073365E">
      <w:pPr>
        <w:rPr>
          <w:sz w:val="28"/>
          <w:szCs w:val="28"/>
          <w:rtl/>
          <w:lang w:bidi="ar-SY"/>
        </w:rPr>
      </w:pPr>
      <w:r>
        <w:rPr>
          <w:rFonts w:hint="cs"/>
          <w:sz w:val="28"/>
          <w:szCs w:val="28"/>
          <w:rtl/>
          <w:lang w:bidi="ar-SY"/>
        </w:rPr>
        <w:t xml:space="preserve">     </w:t>
      </w:r>
      <w:r w:rsidRPr="0073365E">
        <w:rPr>
          <w:rFonts w:hint="cs"/>
          <w:sz w:val="28"/>
          <w:szCs w:val="28"/>
          <w:rtl/>
          <w:lang w:bidi="ar-SY"/>
        </w:rPr>
        <w:t xml:space="preserve">- </w:t>
      </w:r>
      <w:r>
        <w:rPr>
          <w:rFonts w:hint="cs"/>
          <w:sz w:val="28"/>
          <w:szCs w:val="28"/>
          <w:rtl/>
          <w:lang w:bidi="ar-SY"/>
        </w:rPr>
        <w:t>ذات طعم مر واخز متبوع بالتخدير</w:t>
      </w:r>
    </w:p>
    <w:p w:rsidR="0073365E" w:rsidRDefault="0073365E" w:rsidP="0073365E">
      <w:pPr>
        <w:rPr>
          <w:sz w:val="28"/>
          <w:szCs w:val="28"/>
          <w:rtl/>
          <w:lang w:bidi="ar-SY"/>
        </w:rPr>
      </w:pPr>
      <w:r>
        <w:rPr>
          <w:rFonts w:hint="cs"/>
          <w:sz w:val="28"/>
          <w:szCs w:val="28"/>
          <w:rtl/>
          <w:lang w:bidi="ar-SY"/>
        </w:rPr>
        <w:t xml:space="preserve">    - تنحل في الماء و الكحول</w:t>
      </w:r>
    </w:p>
    <w:p w:rsidR="0073365E" w:rsidRDefault="0073365E" w:rsidP="0073365E">
      <w:pPr>
        <w:rPr>
          <w:sz w:val="28"/>
          <w:szCs w:val="28"/>
          <w:rtl/>
          <w:lang w:bidi="ar-SY"/>
        </w:rPr>
      </w:pPr>
      <w:r>
        <w:rPr>
          <w:rFonts w:hint="cs"/>
          <w:sz w:val="28"/>
          <w:szCs w:val="28"/>
          <w:rtl/>
          <w:lang w:bidi="ar-SY"/>
        </w:rPr>
        <w:lastRenderedPageBreak/>
        <w:t xml:space="preserve">   - لا تنحل في المحاليل العضوية  و لا في الزيوت </w:t>
      </w:r>
    </w:p>
    <w:p w:rsidR="0073365E" w:rsidRDefault="0073365E" w:rsidP="0073365E">
      <w:pPr>
        <w:rPr>
          <w:sz w:val="28"/>
          <w:szCs w:val="28"/>
          <w:rtl/>
          <w:lang w:bidi="ar-SY"/>
        </w:rPr>
      </w:pPr>
      <w:r>
        <w:rPr>
          <w:rFonts w:hint="cs"/>
          <w:sz w:val="28"/>
          <w:szCs w:val="28"/>
          <w:rtl/>
          <w:lang w:bidi="ar-SY"/>
        </w:rPr>
        <w:t xml:space="preserve">  - تحرف النور المستقطب نحو اليسار</w:t>
      </w:r>
    </w:p>
    <w:p w:rsidR="0073365E" w:rsidRDefault="0073365E" w:rsidP="0073365E">
      <w:pPr>
        <w:rPr>
          <w:sz w:val="28"/>
          <w:szCs w:val="28"/>
          <w:rtl/>
          <w:lang w:bidi="ar-SY"/>
        </w:rPr>
      </w:pPr>
      <w:r>
        <w:rPr>
          <w:rFonts w:hint="cs"/>
          <w:sz w:val="28"/>
          <w:szCs w:val="28"/>
          <w:rtl/>
          <w:lang w:bidi="ar-SY"/>
        </w:rPr>
        <w:t>الصفات الكيميائية :</w:t>
      </w:r>
    </w:p>
    <w:p w:rsidR="0073365E" w:rsidRDefault="0073365E" w:rsidP="0073365E">
      <w:pPr>
        <w:pStyle w:val="a3"/>
        <w:numPr>
          <w:ilvl w:val="0"/>
          <w:numId w:val="1"/>
        </w:numPr>
        <w:rPr>
          <w:sz w:val="28"/>
          <w:szCs w:val="28"/>
          <w:lang w:bidi="ar-SY"/>
        </w:rPr>
      </w:pPr>
      <w:r>
        <w:rPr>
          <w:rFonts w:hint="cs"/>
          <w:sz w:val="28"/>
          <w:szCs w:val="28"/>
          <w:rtl/>
          <w:lang w:bidi="ar-SY"/>
        </w:rPr>
        <w:t xml:space="preserve">الكوكائين اساس آزوتي قوي وحيد المعادل يعطي املاح تنحل في الماء و في الكحول </w:t>
      </w:r>
    </w:p>
    <w:p w:rsidR="0073365E" w:rsidRDefault="0073365E" w:rsidP="0073365E">
      <w:pPr>
        <w:pStyle w:val="a3"/>
        <w:numPr>
          <w:ilvl w:val="0"/>
          <w:numId w:val="1"/>
        </w:numPr>
        <w:rPr>
          <w:sz w:val="28"/>
          <w:szCs w:val="28"/>
          <w:lang w:bidi="ar-SY"/>
        </w:rPr>
      </w:pPr>
      <w:r>
        <w:rPr>
          <w:rFonts w:hint="cs"/>
          <w:sz w:val="28"/>
          <w:szCs w:val="28"/>
          <w:rtl/>
          <w:lang w:bidi="ar-SY"/>
        </w:rPr>
        <w:t xml:space="preserve">يعطي تفاعلات القلويدات </w:t>
      </w:r>
    </w:p>
    <w:p w:rsidR="0073365E" w:rsidRDefault="0073365E" w:rsidP="0073365E">
      <w:pPr>
        <w:pStyle w:val="a3"/>
        <w:numPr>
          <w:ilvl w:val="0"/>
          <w:numId w:val="1"/>
        </w:numPr>
        <w:rPr>
          <w:sz w:val="28"/>
          <w:szCs w:val="28"/>
          <w:lang w:bidi="ar-SY"/>
        </w:rPr>
      </w:pPr>
      <w:r>
        <w:rPr>
          <w:rFonts w:hint="cs"/>
          <w:sz w:val="28"/>
          <w:szCs w:val="28"/>
          <w:rtl/>
          <w:lang w:bidi="ar-SY"/>
        </w:rPr>
        <w:t>يتميه بالغليان في الماء و يعطي البنزوئيل ايغونين و الميتانول</w:t>
      </w:r>
    </w:p>
    <w:p w:rsidR="0073365E" w:rsidRDefault="0073365E" w:rsidP="0073365E">
      <w:pPr>
        <w:pStyle w:val="a3"/>
        <w:numPr>
          <w:ilvl w:val="0"/>
          <w:numId w:val="1"/>
        </w:numPr>
        <w:rPr>
          <w:sz w:val="28"/>
          <w:szCs w:val="28"/>
          <w:lang w:bidi="ar-SY"/>
        </w:rPr>
      </w:pPr>
      <w:r>
        <w:rPr>
          <w:rFonts w:hint="cs"/>
          <w:sz w:val="28"/>
          <w:szCs w:val="28"/>
          <w:rtl/>
          <w:lang w:bidi="ar-SY"/>
        </w:rPr>
        <w:t>يتميه في الوسط الحمضي ( حمض الكبريت 20% ) و بالحرارة فتتميه وظيفتا الاستر معا و يعطي الايغونين و الميتانول و حمض البنزوئيك ( يتفاعلان معا و يتشكل بنزوات الميتيل التي لها رائحة مميزة , و اذا ترك المحلول فترة طويلة تتميه بنزوات الميتيل و يترسب حمض البنزوئيك ) .</w:t>
      </w:r>
    </w:p>
    <w:p w:rsidR="0073365E" w:rsidRDefault="0073365E" w:rsidP="0073365E">
      <w:pPr>
        <w:rPr>
          <w:sz w:val="28"/>
          <w:szCs w:val="28"/>
          <w:rtl/>
          <w:lang w:bidi="ar-SY"/>
        </w:rPr>
      </w:pPr>
    </w:p>
    <w:p w:rsidR="0073365E" w:rsidRPr="00772AC8" w:rsidRDefault="00884028" w:rsidP="0073365E">
      <w:pPr>
        <w:rPr>
          <w:b/>
          <w:bCs/>
          <w:sz w:val="32"/>
          <w:szCs w:val="32"/>
          <w:rtl/>
          <w:lang w:bidi="ar-SY"/>
        </w:rPr>
      </w:pPr>
      <w:r w:rsidRPr="00772AC8">
        <w:rPr>
          <w:rFonts w:hint="cs"/>
          <w:b/>
          <w:bCs/>
          <w:sz w:val="32"/>
          <w:szCs w:val="32"/>
          <w:rtl/>
          <w:lang w:bidi="ar-SY"/>
        </w:rPr>
        <w:t>المخدرات الموضعية الصنعية :</w:t>
      </w:r>
    </w:p>
    <w:p w:rsidR="00884028" w:rsidRPr="00772AC8" w:rsidRDefault="00884028" w:rsidP="0073365E">
      <w:pPr>
        <w:rPr>
          <w:b/>
          <w:bCs/>
          <w:sz w:val="28"/>
          <w:szCs w:val="28"/>
          <w:rtl/>
          <w:lang w:bidi="ar-SY"/>
        </w:rPr>
      </w:pPr>
      <w:r w:rsidRPr="00772AC8">
        <w:rPr>
          <w:rFonts w:hint="cs"/>
          <w:b/>
          <w:bCs/>
          <w:sz w:val="28"/>
          <w:szCs w:val="28"/>
          <w:rtl/>
          <w:lang w:bidi="ar-SY"/>
        </w:rPr>
        <w:t xml:space="preserve">1 </w:t>
      </w:r>
      <w:r w:rsidRPr="00772AC8">
        <w:rPr>
          <w:b/>
          <w:bCs/>
          <w:sz w:val="28"/>
          <w:szCs w:val="28"/>
          <w:rtl/>
          <w:lang w:bidi="ar-SY"/>
        </w:rPr>
        <w:t>–</w:t>
      </w:r>
      <w:r w:rsidRPr="00772AC8">
        <w:rPr>
          <w:rFonts w:hint="cs"/>
          <w:b/>
          <w:bCs/>
          <w:sz w:val="28"/>
          <w:szCs w:val="28"/>
          <w:rtl/>
          <w:lang w:bidi="ar-SY"/>
        </w:rPr>
        <w:t xml:space="preserve"> بنزوات الاغوال الامينية :</w:t>
      </w:r>
    </w:p>
    <w:p w:rsidR="00884028" w:rsidRDefault="00884028" w:rsidP="0073365E">
      <w:pPr>
        <w:rPr>
          <w:sz w:val="28"/>
          <w:szCs w:val="28"/>
          <w:rtl/>
          <w:lang w:bidi="ar-SY"/>
        </w:rPr>
      </w:pPr>
      <w:r>
        <w:rPr>
          <w:rFonts w:hint="cs"/>
          <w:sz w:val="28"/>
          <w:szCs w:val="28"/>
          <w:rtl/>
          <w:lang w:bidi="ar-SY"/>
        </w:rPr>
        <w:t>اهم مركبات هذه المجموعة :</w:t>
      </w:r>
    </w:p>
    <w:p w:rsidR="00884028" w:rsidRPr="00772AC8" w:rsidRDefault="00884028" w:rsidP="0073365E">
      <w:pPr>
        <w:rPr>
          <w:b/>
          <w:bCs/>
          <w:sz w:val="28"/>
          <w:szCs w:val="28"/>
          <w:lang w:bidi="ar-SY"/>
        </w:rPr>
      </w:pPr>
      <w:r>
        <w:rPr>
          <w:rFonts w:hint="cs"/>
          <w:sz w:val="28"/>
          <w:szCs w:val="28"/>
          <w:rtl/>
          <w:lang w:bidi="ar-SY"/>
        </w:rPr>
        <w:t xml:space="preserve"> </w:t>
      </w:r>
      <w:r w:rsidRPr="00772AC8">
        <w:rPr>
          <w:rFonts w:hint="cs"/>
          <w:b/>
          <w:bCs/>
          <w:sz w:val="28"/>
          <w:szCs w:val="28"/>
          <w:rtl/>
          <w:lang w:bidi="ar-SY"/>
        </w:rPr>
        <w:t xml:space="preserve">الستوفائين </w:t>
      </w:r>
      <w:r w:rsidRPr="00772AC8">
        <w:rPr>
          <w:b/>
          <w:bCs/>
          <w:sz w:val="28"/>
          <w:szCs w:val="28"/>
          <w:lang w:bidi="ar-SY"/>
        </w:rPr>
        <w:t>Stovaine</w:t>
      </w:r>
      <w:r w:rsidRPr="00772AC8">
        <w:rPr>
          <w:rFonts w:hint="cs"/>
          <w:b/>
          <w:bCs/>
          <w:sz w:val="28"/>
          <w:szCs w:val="28"/>
          <w:rtl/>
          <w:lang w:bidi="ar-SY"/>
        </w:rPr>
        <w:t xml:space="preserve"> ( كلوريدرات الاميليئين </w:t>
      </w:r>
      <w:r w:rsidRPr="00772AC8">
        <w:rPr>
          <w:b/>
          <w:bCs/>
          <w:sz w:val="28"/>
          <w:szCs w:val="28"/>
          <w:lang w:bidi="ar-SY"/>
        </w:rPr>
        <w:t>Amyleine chlorhydrate</w:t>
      </w:r>
      <w:r w:rsidRPr="00772AC8">
        <w:rPr>
          <w:rFonts w:hint="cs"/>
          <w:b/>
          <w:bCs/>
          <w:sz w:val="28"/>
          <w:szCs w:val="28"/>
          <w:rtl/>
          <w:lang w:bidi="ar-SY"/>
        </w:rPr>
        <w:t xml:space="preserve"> )</w:t>
      </w:r>
      <w:r w:rsidR="003A15A0" w:rsidRPr="00772AC8">
        <w:rPr>
          <w:rFonts w:hint="cs"/>
          <w:b/>
          <w:bCs/>
          <w:sz w:val="28"/>
          <w:szCs w:val="28"/>
          <w:rtl/>
          <w:lang w:bidi="ar-SY"/>
        </w:rPr>
        <w:t xml:space="preserve"> </w:t>
      </w:r>
      <w:r w:rsidR="003A15A0" w:rsidRPr="00772AC8">
        <w:rPr>
          <w:b/>
          <w:bCs/>
          <w:sz w:val="28"/>
          <w:szCs w:val="28"/>
          <w:lang w:bidi="ar-SY"/>
        </w:rPr>
        <w:t>Amylocaine</w:t>
      </w:r>
    </w:p>
    <w:p w:rsidR="0073365E" w:rsidRDefault="00804156" w:rsidP="00804156">
      <w:pPr>
        <w:rPr>
          <w:sz w:val="28"/>
          <w:szCs w:val="28"/>
          <w:rtl/>
          <w:lang w:bidi="ar-SY"/>
        </w:rPr>
      </w:pPr>
      <w:r>
        <w:rPr>
          <w:noProof/>
        </w:rPr>
        <w:drawing>
          <wp:inline distT="0" distB="0" distL="0" distR="0">
            <wp:extent cx="2609850" cy="1104900"/>
            <wp:effectExtent l="19050" t="0" r="0" b="0"/>
            <wp:docPr id="23" name="صورة 23" descr="نتيجة بحث الصور عن ‪images of amyleine chlorhydrate chemic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نتيجة بحث الصور عن ‪images of amyleine chlorhydrate chemical formula‬‏"/>
                    <pic:cNvPicPr>
                      <a:picLocks noChangeAspect="1" noChangeArrowheads="1"/>
                    </pic:cNvPicPr>
                  </pic:nvPicPr>
                  <pic:blipFill>
                    <a:blip r:embed="rId11"/>
                    <a:srcRect/>
                    <a:stretch>
                      <a:fillRect/>
                    </a:stretch>
                  </pic:blipFill>
                  <pic:spPr bwMode="auto">
                    <a:xfrm>
                      <a:off x="0" y="0"/>
                      <a:ext cx="2609850" cy="1104900"/>
                    </a:xfrm>
                    <a:prstGeom prst="rect">
                      <a:avLst/>
                    </a:prstGeom>
                    <a:noFill/>
                    <a:ln w="9525">
                      <a:noFill/>
                      <a:miter lim="800000"/>
                      <a:headEnd/>
                      <a:tailEnd/>
                    </a:ln>
                  </pic:spPr>
                </pic:pic>
              </a:graphicData>
            </a:graphic>
          </wp:inline>
        </w:drawing>
      </w:r>
    </w:p>
    <w:p w:rsidR="00804156" w:rsidRDefault="002A58CE" w:rsidP="00804156">
      <w:pPr>
        <w:rPr>
          <w:sz w:val="28"/>
          <w:szCs w:val="28"/>
          <w:rtl/>
          <w:lang w:bidi="ar-SY"/>
        </w:rPr>
      </w:pPr>
      <w:r>
        <w:rPr>
          <w:rFonts w:hint="cs"/>
          <w:sz w:val="28"/>
          <w:szCs w:val="28"/>
          <w:rtl/>
          <w:lang w:bidi="ar-SY"/>
        </w:rPr>
        <w:t>كلوريدرات بنزوات الدي ميتيل امينو-2 ايتيل-1 ميتيل-1 ايتيل</w:t>
      </w:r>
    </w:p>
    <w:p w:rsidR="002A58CE" w:rsidRDefault="002A58CE" w:rsidP="00804156">
      <w:pPr>
        <w:rPr>
          <w:sz w:val="28"/>
          <w:szCs w:val="28"/>
          <w:rtl/>
          <w:lang w:bidi="ar-SY"/>
        </w:rPr>
      </w:pPr>
      <w:r>
        <w:rPr>
          <w:rFonts w:hint="cs"/>
          <w:sz w:val="28"/>
          <w:szCs w:val="28"/>
          <w:rtl/>
          <w:lang w:bidi="ar-SY"/>
        </w:rPr>
        <w:t xml:space="preserve">يستحصل عليه من معالجة الاسيتون وحيد الكلور مع الدي ميتيل امين ثم معالجة المركب الناتج مع بروم ايتيل المغنزيوم فنحصل على الغول الثالثي الذي يؤستر بواسطة كلورور البنزوئيل </w:t>
      </w:r>
      <w:r w:rsidR="00692FA0">
        <w:rPr>
          <w:rFonts w:hint="cs"/>
          <w:sz w:val="28"/>
          <w:szCs w:val="28"/>
          <w:rtl/>
          <w:lang w:bidi="ar-SY"/>
        </w:rPr>
        <w:t>.</w:t>
      </w:r>
    </w:p>
    <w:p w:rsidR="00692FA0" w:rsidRDefault="00692FA0" w:rsidP="00804156">
      <w:pPr>
        <w:rPr>
          <w:sz w:val="28"/>
          <w:szCs w:val="28"/>
          <w:rtl/>
          <w:lang w:bidi="ar-SY"/>
        </w:rPr>
      </w:pPr>
      <w:r>
        <w:rPr>
          <w:rFonts w:hint="cs"/>
          <w:sz w:val="28"/>
          <w:szCs w:val="28"/>
          <w:rtl/>
          <w:lang w:bidi="ar-SY"/>
        </w:rPr>
        <w:t>الصفات الفيزيائية و الكيميائية :</w:t>
      </w:r>
    </w:p>
    <w:p w:rsidR="00692FA0" w:rsidRDefault="00692FA0" w:rsidP="00692FA0">
      <w:pPr>
        <w:pStyle w:val="a3"/>
        <w:numPr>
          <w:ilvl w:val="0"/>
          <w:numId w:val="1"/>
        </w:numPr>
        <w:rPr>
          <w:sz w:val="28"/>
          <w:szCs w:val="28"/>
          <w:lang w:bidi="ar-SY"/>
        </w:rPr>
      </w:pPr>
      <w:r>
        <w:rPr>
          <w:rFonts w:hint="cs"/>
          <w:sz w:val="28"/>
          <w:szCs w:val="28"/>
          <w:rtl/>
          <w:lang w:bidi="ar-SY"/>
        </w:rPr>
        <w:t xml:space="preserve">مسحوق بلوري ابيض , عديم الرائحة , طعمه مر خفيف متبوع بالتخدير </w:t>
      </w:r>
    </w:p>
    <w:p w:rsidR="00692FA0" w:rsidRDefault="00692FA0" w:rsidP="00692FA0">
      <w:pPr>
        <w:pStyle w:val="a3"/>
        <w:numPr>
          <w:ilvl w:val="0"/>
          <w:numId w:val="1"/>
        </w:numPr>
        <w:rPr>
          <w:sz w:val="28"/>
          <w:szCs w:val="28"/>
          <w:lang w:bidi="ar-SY"/>
        </w:rPr>
      </w:pPr>
      <w:r>
        <w:rPr>
          <w:rFonts w:hint="cs"/>
          <w:sz w:val="28"/>
          <w:szCs w:val="28"/>
          <w:rtl/>
          <w:lang w:bidi="ar-SY"/>
        </w:rPr>
        <w:t xml:space="preserve">ينحل في الماء و الكحول </w:t>
      </w:r>
    </w:p>
    <w:p w:rsidR="00692FA0" w:rsidRDefault="00692FA0" w:rsidP="00692FA0">
      <w:pPr>
        <w:pStyle w:val="a3"/>
        <w:numPr>
          <w:ilvl w:val="0"/>
          <w:numId w:val="1"/>
        </w:numPr>
        <w:rPr>
          <w:sz w:val="28"/>
          <w:szCs w:val="28"/>
          <w:lang w:bidi="ar-SY"/>
        </w:rPr>
      </w:pPr>
      <w:r>
        <w:rPr>
          <w:rFonts w:hint="cs"/>
          <w:sz w:val="28"/>
          <w:szCs w:val="28"/>
          <w:rtl/>
          <w:lang w:bidi="ar-SY"/>
        </w:rPr>
        <w:t xml:space="preserve">لا تفسد محاليله بالحرارة او التعقيم </w:t>
      </w:r>
    </w:p>
    <w:p w:rsidR="00692FA0" w:rsidRDefault="00692FA0" w:rsidP="00692FA0">
      <w:pPr>
        <w:pStyle w:val="a3"/>
        <w:numPr>
          <w:ilvl w:val="0"/>
          <w:numId w:val="1"/>
        </w:numPr>
        <w:rPr>
          <w:sz w:val="28"/>
          <w:szCs w:val="28"/>
          <w:lang w:bidi="ar-SY"/>
        </w:rPr>
      </w:pPr>
      <w:r>
        <w:rPr>
          <w:rFonts w:hint="cs"/>
          <w:sz w:val="28"/>
          <w:szCs w:val="28"/>
          <w:rtl/>
          <w:lang w:bidi="ar-SY"/>
        </w:rPr>
        <w:t xml:space="preserve">يحتوي على فحم غير متناظر و المركب الطبي هو المترازم </w:t>
      </w:r>
      <w:r>
        <w:rPr>
          <w:sz w:val="28"/>
          <w:szCs w:val="28"/>
          <w:lang w:bidi="ar-SY"/>
        </w:rPr>
        <w:t>Racemic</w:t>
      </w:r>
    </w:p>
    <w:p w:rsidR="00692FA0" w:rsidRDefault="00692FA0" w:rsidP="00692FA0">
      <w:pPr>
        <w:pStyle w:val="a3"/>
        <w:numPr>
          <w:ilvl w:val="0"/>
          <w:numId w:val="1"/>
        </w:numPr>
        <w:rPr>
          <w:sz w:val="28"/>
          <w:szCs w:val="28"/>
          <w:lang w:bidi="ar-SY"/>
        </w:rPr>
      </w:pPr>
      <w:r>
        <w:rPr>
          <w:rFonts w:hint="cs"/>
          <w:sz w:val="28"/>
          <w:szCs w:val="28"/>
          <w:rtl/>
          <w:lang w:bidi="ar-SY"/>
        </w:rPr>
        <w:t>ملح اساس ضعيف وحمض قوي لهذا فان محاليله المائية تكون ذات تفاعل حمضي ضعيف و يترسب الاساس منها عند اضافة القلويات و الفحمات القلوية  او البورات بشكل قطرات زيتية .</w:t>
      </w:r>
    </w:p>
    <w:p w:rsidR="00692FA0" w:rsidRDefault="00692FA0" w:rsidP="00692FA0">
      <w:pPr>
        <w:pStyle w:val="a3"/>
        <w:numPr>
          <w:ilvl w:val="0"/>
          <w:numId w:val="1"/>
        </w:numPr>
        <w:rPr>
          <w:sz w:val="28"/>
          <w:szCs w:val="28"/>
          <w:lang w:bidi="ar-SY"/>
        </w:rPr>
      </w:pPr>
      <w:r>
        <w:rPr>
          <w:rFonts w:hint="cs"/>
          <w:sz w:val="28"/>
          <w:szCs w:val="28"/>
          <w:rtl/>
          <w:lang w:bidi="ar-SY"/>
        </w:rPr>
        <w:t xml:space="preserve">يعطي تفاعلات القلويدات </w:t>
      </w:r>
    </w:p>
    <w:p w:rsidR="00692FA0" w:rsidRDefault="00692FA0" w:rsidP="00692FA0">
      <w:pPr>
        <w:pStyle w:val="a3"/>
        <w:numPr>
          <w:ilvl w:val="0"/>
          <w:numId w:val="1"/>
        </w:numPr>
        <w:rPr>
          <w:sz w:val="28"/>
          <w:szCs w:val="28"/>
          <w:lang w:bidi="ar-SY"/>
        </w:rPr>
      </w:pPr>
      <w:r>
        <w:rPr>
          <w:rFonts w:hint="cs"/>
          <w:sz w:val="28"/>
          <w:szCs w:val="28"/>
          <w:rtl/>
          <w:lang w:bidi="ar-SY"/>
        </w:rPr>
        <w:t>يتميه بمعالجته بحمض الكبريت و الحرارة و يعطي حمض البنزوئيك  الذي يترسب بشكل بلورات بعد التمديد بالماء  .</w:t>
      </w:r>
    </w:p>
    <w:p w:rsidR="00692FA0" w:rsidRDefault="00692FA0" w:rsidP="00692FA0">
      <w:pPr>
        <w:pStyle w:val="a3"/>
        <w:numPr>
          <w:ilvl w:val="0"/>
          <w:numId w:val="1"/>
        </w:numPr>
        <w:rPr>
          <w:sz w:val="28"/>
          <w:szCs w:val="28"/>
          <w:lang w:bidi="ar-SY"/>
        </w:rPr>
      </w:pPr>
      <w:r>
        <w:rPr>
          <w:rFonts w:hint="cs"/>
          <w:sz w:val="28"/>
          <w:szCs w:val="28"/>
          <w:rtl/>
          <w:lang w:bidi="ar-SY"/>
        </w:rPr>
        <w:t xml:space="preserve">يعطي مع تحت بروميت الصوديوم راسب ابيض </w:t>
      </w:r>
      <w:r w:rsidR="00224188">
        <w:rPr>
          <w:rFonts w:hint="cs"/>
          <w:sz w:val="28"/>
          <w:szCs w:val="28"/>
          <w:rtl/>
          <w:lang w:bidi="ar-SY"/>
        </w:rPr>
        <w:t>.</w:t>
      </w:r>
    </w:p>
    <w:p w:rsidR="00224188" w:rsidRDefault="00224188" w:rsidP="00224188">
      <w:pPr>
        <w:rPr>
          <w:sz w:val="28"/>
          <w:szCs w:val="28"/>
          <w:rtl/>
          <w:lang w:bidi="ar-SY"/>
        </w:rPr>
      </w:pPr>
    </w:p>
    <w:p w:rsidR="00224188" w:rsidRDefault="00224188" w:rsidP="00224188">
      <w:pPr>
        <w:rPr>
          <w:sz w:val="28"/>
          <w:szCs w:val="28"/>
          <w:rtl/>
          <w:lang w:bidi="ar-SY"/>
        </w:rPr>
      </w:pPr>
      <w:r>
        <w:rPr>
          <w:rFonts w:hint="cs"/>
          <w:sz w:val="28"/>
          <w:szCs w:val="28"/>
          <w:rtl/>
          <w:lang w:bidi="ar-SY"/>
        </w:rPr>
        <w:lastRenderedPageBreak/>
        <w:t>المعايرة :</w:t>
      </w:r>
    </w:p>
    <w:p w:rsidR="00224188" w:rsidRDefault="00224188" w:rsidP="00224188">
      <w:pPr>
        <w:pStyle w:val="a3"/>
        <w:numPr>
          <w:ilvl w:val="0"/>
          <w:numId w:val="1"/>
        </w:numPr>
        <w:rPr>
          <w:sz w:val="28"/>
          <w:szCs w:val="28"/>
          <w:lang w:bidi="ar-SY"/>
        </w:rPr>
      </w:pPr>
      <w:r>
        <w:rPr>
          <w:rFonts w:hint="cs"/>
          <w:sz w:val="28"/>
          <w:szCs w:val="28"/>
          <w:rtl/>
          <w:lang w:bidi="ar-SY"/>
        </w:rPr>
        <w:t>يمكن  معايرة حمض كلور الماء الموجود فيه مباشرة بقلوي معاير و بوجود مشعر الفينولفتاليئين .</w:t>
      </w:r>
    </w:p>
    <w:p w:rsidR="00224188" w:rsidRPr="00124A13" w:rsidRDefault="00224188" w:rsidP="00124A13">
      <w:pPr>
        <w:pStyle w:val="a3"/>
        <w:numPr>
          <w:ilvl w:val="0"/>
          <w:numId w:val="1"/>
        </w:numPr>
        <w:rPr>
          <w:sz w:val="28"/>
          <w:szCs w:val="28"/>
          <w:rtl/>
          <w:lang w:bidi="ar-SY"/>
        </w:rPr>
      </w:pPr>
      <w:r>
        <w:rPr>
          <w:rFonts w:hint="cs"/>
          <w:sz w:val="28"/>
          <w:szCs w:val="28"/>
          <w:rtl/>
          <w:lang w:bidi="ar-SY"/>
        </w:rPr>
        <w:t>يمكن معايرة الستوفائين بوسط لا مائي باذابته في حمض الخل الثلجي  و اضافة قليل من خلات الزئبق و اجراء المعايرة بحمض فوق الكلور بوجود البنفسجية المبلورة .</w:t>
      </w:r>
    </w:p>
    <w:p w:rsidR="00F177D0" w:rsidRDefault="00D35C1B" w:rsidP="00224188">
      <w:pPr>
        <w:rPr>
          <w:sz w:val="28"/>
          <w:szCs w:val="28"/>
          <w:rtl/>
          <w:lang w:bidi="ar-SY"/>
        </w:rPr>
      </w:pPr>
      <w:r>
        <w:rPr>
          <w:rFonts w:hint="cs"/>
          <w:sz w:val="28"/>
          <w:szCs w:val="28"/>
          <w:rtl/>
          <w:lang w:bidi="ar-SY"/>
        </w:rPr>
        <w:t>الاستعمال :</w:t>
      </w:r>
    </w:p>
    <w:p w:rsidR="00D35C1B" w:rsidRDefault="00D35C1B" w:rsidP="00D35C1B">
      <w:pPr>
        <w:pStyle w:val="a3"/>
        <w:numPr>
          <w:ilvl w:val="0"/>
          <w:numId w:val="1"/>
        </w:numPr>
        <w:rPr>
          <w:sz w:val="28"/>
          <w:szCs w:val="28"/>
          <w:lang w:bidi="ar-SY"/>
        </w:rPr>
      </w:pPr>
      <w:r>
        <w:rPr>
          <w:rFonts w:hint="cs"/>
          <w:sz w:val="28"/>
          <w:szCs w:val="28"/>
          <w:rtl/>
          <w:lang w:bidi="ar-SY"/>
        </w:rPr>
        <w:t xml:space="preserve">لا يستعمل في التخدير السطحي </w:t>
      </w:r>
    </w:p>
    <w:p w:rsidR="00D35C1B" w:rsidRDefault="00D35C1B" w:rsidP="00D35C1B">
      <w:pPr>
        <w:pStyle w:val="a3"/>
        <w:numPr>
          <w:ilvl w:val="0"/>
          <w:numId w:val="1"/>
        </w:numPr>
        <w:rPr>
          <w:sz w:val="28"/>
          <w:szCs w:val="28"/>
          <w:lang w:bidi="ar-SY"/>
        </w:rPr>
      </w:pPr>
      <w:r>
        <w:rPr>
          <w:rFonts w:hint="cs"/>
          <w:sz w:val="28"/>
          <w:szCs w:val="28"/>
          <w:rtl/>
          <w:lang w:bidi="ar-SY"/>
        </w:rPr>
        <w:t xml:space="preserve">يستعمل لتخدير جذور الاعصاب من اجل تخدير منطقة معينة </w:t>
      </w:r>
    </w:p>
    <w:p w:rsidR="00D35C1B" w:rsidRDefault="00D35C1B" w:rsidP="00D35C1B">
      <w:pPr>
        <w:pStyle w:val="a3"/>
        <w:numPr>
          <w:ilvl w:val="0"/>
          <w:numId w:val="1"/>
        </w:numPr>
        <w:rPr>
          <w:sz w:val="28"/>
          <w:szCs w:val="28"/>
          <w:lang w:bidi="ar-SY"/>
        </w:rPr>
      </w:pPr>
      <w:r>
        <w:rPr>
          <w:rFonts w:hint="cs"/>
          <w:sz w:val="28"/>
          <w:szCs w:val="28"/>
          <w:rtl/>
          <w:lang w:bidi="ar-SY"/>
        </w:rPr>
        <w:t xml:space="preserve">يعطى حقنا في العضل بشكل محلول </w:t>
      </w:r>
      <w:r>
        <w:rPr>
          <w:sz w:val="28"/>
          <w:szCs w:val="28"/>
          <w:lang w:bidi="ar-SY"/>
        </w:rPr>
        <w:t>.,5%</w:t>
      </w:r>
    </w:p>
    <w:p w:rsidR="00D35C1B" w:rsidRDefault="00D35C1B" w:rsidP="00D35C1B">
      <w:pPr>
        <w:pStyle w:val="a3"/>
        <w:numPr>
          <w:ilvl w:val="0"/>
          <w:numId w:val="1"/>
        </w:numPr>
        <w:rPr>
          <w:sz w:val="28"/>
          <w:szCs w:val="28"/>
          <w:lang w:bidi="ar-SY"/>
        </w:rPr>
      </w:pPr>
      <w:r>
        <w:rPr>
          <w:rFonts w:hint="cs"/>
          <w:sz w:val="28"/>
          <w:szCs w:val="28"/>
          <w:rtl/>
          <w:lang w:bidi="ar-SY"/>
        </w:rPr>
        <w:t xml:space="preserve">يمتاز عن الكوكائين و البروكائين بانه لا يؤثر على الاوعية الدموية </w:t>
      </w:r>
    </w:p>
    <w:p w:rsidR="00D35C1B" w:rsidRDefault="00D35C1B" w:rsidP="00D35C1B">
      <w:pPr>
        <w:rPr>
          <w:sz w:val="28"/>
          <w:szCs w:val="28"/>
          <w:rtl/>
          <w:lang w:bidi="ar-SY"/>
        </w:rPr>
      </w:pPr>
    </w:p>
    <w:p w:rsidR="00D35C1B" w:rsidRPr="00772AC8" w:rsidRDefault="00D35C1B" w:rsidP="00D35C1B">
      <w:pPr>
        <w:rPr>
          <w:b/>
          <w:bCs/>
          <w:sz w:val="28"/>
          <w:szCs w:val="28"/>
          <w:rtl/>
          <w:lang w:bidi="ar-SY"/>
        </w:rPr>
      </w:pPr>
      <w:r w:rsidRPr="00772AC8">
        <w:rPr>
          <w:rFonts w:hint="cs"/>
          <w:b/>
          <w:bCs/>
          <w:sz w:val="28"/>
          <w:szCs w:val="28"/>
          <w:rtl/>
          <w:lang w:bidi="ar-SY"/>
        </w:rPr>
        <w:t xml:space="preserve">2 </w:t>
      </w:r>
      <w:r w:rsidRPr="00772AC8">
        <w:rPr>
          <w:b/>
          <w:bCs/>
          <w:sz w:val="28"/>
          <w:szCs w:val="28"/>
          <w:rtl/>
          <w:lang w:bidi="ar-SY"/>
        </w:rPr>
        <w:t>–</w:t>
      </w:r>
      <w:r w:rsidRPr="00772AC8">
        <w:rPr>
          <w:rFonts w:hint="cs"/>
          <w:b/>
          <w:bCs/>
          <w:sz w:val="28"/>
          <w:szCs w:val="28"/>
          <w:rtl/>
          <w:lang w:bidi="ar-SY"/>
        </w:rPr>
        <w:t xml:space="preserve"> باراامينو بنزوات الاغوال الامينية :</w:t>
      </w:r>
    </w:p>
    <w:p w:rsidR="00D35C1B" w:rsidRPr="00772AC8" w:rsidRDefault="00D35C1B" w:rsidP="00D35C1B">
      <w:pPr>
        <w:rPr>
          <w:b/>
          <w:bCs/>
          <w:sz w:val="28"/>
          <w:szCs w:val="28"/>
          <w:rtl/>
          <w:lang w:bidi="ar-SY"/>
        </w:rPr>
      </w:pPr>
      <w:r w:rsidRPr="00772AC8">
        <w:rPr>
          <w:rFonts w:hint="cs"/>
          <w:b/>
          <w:bCs/>
          <w:sz w:val="28"/>
          <w:szCs w:val="28"/>
          <w:rtl/>
          <w:lang w:bidi="ar-SY"/>
        </w:rPr>
        <w:t xml:space="preserve">اهم هذه الايسترات : البروكائين </w:t>
      </w:r>
      <w:r w:rsidRPr="00772AC8">
        <w:rPr>
          <w:b/>
          <w:bCs/>
          <w:sz w:val="28"/>
          <w:szCs w:val="28"/>
          <w:lang w:bidi="ar-SY"/>
        </w:rPr>
        <w:t>Procaine</w:t>
      </w:r>
    </w:p>
    <w:p w:rsidR="00A516C5" w:rsidRPr="00772AC8" w:rsidRDefault="00A516C5" w:rsidP="00D35C1B">
      <w:pPr>
        <w:rPr>
          <w:b/>
          <w:bCs/>
          <w:sz w:val="28"/>
          <w:szCs w:val="28"/>
          <w:rtl/>
          <w:lang w:bidi="ar-SY"/>
        </w:rPr>
      </w:pPr>
      <w:r w:rsidRPr="00772AC8">
        <w:rPr>
          <w:rFonts w:hint="cs"/>
          <w:b/>
          <w:bCs/>
          <w:sz w:val="28"/>
          <w:szCs w:val="28"/>
          <w:rtl/>
          <w:lang w:bidi="ar-SY"/>
        </w:rPr>
        <w:t xml:space="preserve">و يسمى النوفوكائين </w:t>
      </w:r>
      <w:r w:rsidRPr="00772AC8">
        <w:rPr>
          <w:b/>
          <w:bCs/>
          <w:sz w:val="28"/>
          <w:szCs w:val="28"/>
          <w:lang w:bidi="ar-SY"/>
        </w:rPr>
        <w:t>Novocaine</w:t>
      </w:r>
      <w:r w:rsidRPr="00772AC8">
        <w:rPr>
          <w:rFonts w:hint="cs"/>
          <w:b/>
          <w:bCs/>
          <w:sz w:val="28"/>
          <w:szCs w:val="28"/>
          <w:rtl/>
          <w:lang w:bidi="ar-SY"/>
        </w:rPr>
        <w:t xml:space="preserve">   و السكوركائين </w:t>
      </w:r>
      <w:r w:rsidRPr="00772AC8">
        <w:rPr>
          <w:b/>
          <w:bCs/>
          <w:sz w:val="28"/>
          <w:szCs w:val="28"/>
          <w:lang w:bidi="ar-SY"/>
        </w:rPr>
        <w:t>Scorcaine</w:t>
      </w:r>
    </w:p>
    <w:p w:rsidR="00A516C5" w:rsidRPr="00772AC8" w:rsidRDefault="00A516C5" w:rsidP="00D35C1B">
      <w:pPr>
        <w:rPr>
          <w:b/>
          <w:bCs/>
          <w:sz w:val="28"/>
          <w:szCs w:val="28"/>
          <w:rtl/>
          <w:lang w:bidi="ar-SY"/>
        </w:rPr>
      </w:pPr>
      <w:r w:rsidRPr="00772AC8">
        <w:rPr>
          <w:rFonts w:hint="cs"/>
          <w:b/>
          <w:bCs/>
          <w:sz w:val="28"/>
          <w:szCs w:val="28"/>
          <w:rtl/>
          <w:lang w:bidi="ar-SY"/>
        </w:rPr>
        <w:t xml:space="preserve">كلوريدرات البروكائين </w:t>
      </w:r>
      <w:r w:rsidRPr="00772AC8">
        <w:rPr>
          <w:b/>
          <w:bCs/>
          <w:sz w:val="28"/>
          <w:szCs w:val="28"/>
          <w:lang w:bidi="ar-SY"/>
        </w:rPr>
        <w:t>Procaine Hydrochloride</w:t>
      </w:r>
    </w:p>
    <w:p w:rsidR="00227103" w:rsidRDefault="00057E02" w:rsidP="00804156">
      <w:pPr>
        <w:rPr>
          <w:sz w:val="28"/>
          <w:szCs w:val="28"/>
          <w:rtl/>
          <w:lang w:bidi="ar-SY"/>
        </w:rPr>
      </w:pPr>
      <w:r>
        <w:rPr>
          <w:rFonts w:hint="cs"/>
          <w:noProof/>
          <w:sz w:val="28"/>
          <w:szCs w:val="28"/>
          <w:rtl/>
        </w:rPr>
        <w:drawing>
          <wp:inline distT="0" distB="0" distL="0" distR="0">
            <wp:extent cx="4095750" cy="1323975"/>
            <wp:effectExtent l="19050" t="0" r="0" b="0"/>
            <wp:docPr id="5" name="صورة 4" descr="fv,;hzdkبروكائين هيدروكلورا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hzdkبروكائين هيدروكلورايد.png"/>
                    <pic:cNvPicPr/>
                  </pic:nvPicPr>
                  <pic:blipFill>
                    <a:blip r:embed="rId12"/>
                    <a:stretch>
                      <a:fillRect/>
                    </a:stretch>
                  </pic:blipFill>
                  <pic:spPr>
                    <a:xfrm>
                      <a:off x="0" y="0"/>
                      <a:ext cx="4095750" cy="1323975"/>
                    </a:xfrm>
                    <a:prstGeom prst="rect">
                      <a:avLst/>
                    </a:prstGeom>
                  </pic:spPr>
                </pic:pic>
              </a:graphicData>
            </a:graphic>
          </wp:inline>
        </w:drawing>
      </w:r>
    </w:p>
    <w:p w:rsidR="005B743F" w:rsidRDefault="00BB34F3" w:rsidP="00804156">
      <w:pPr>
        <w:rPr>
          <w:sz w:val="28"/>
          <w:szCs w:val="28"/>
          <w:rtl/>
          <w:lang w:bidi="ar-SY"/>
        </w:rPr>
      </w:pPr>
      <w:r>
        <w:rPr>
          <w:rFonts w:hint="cs"/>
          <w:sz w:val="28"/>
          <w:szCs w:val="28"/>
          <w:rtl/>
          <w:lang w:bidi="ar-SY"/>
        </w:rPr>
        <w:t xml:space="preserve">كلوريدرات بارا امينوبنزوات الدي ايتيل امينو </w:t>
      </w:r>
      <w:r>
        <w:rPr>
          <w:sz w:val="28"/>
          <w:szCs w:val="28"/>
          <w:rtl/>
          <w:lang w:bidi="ar-SY"/>
        </w:rPr>
        <w:t>–</w:t>
      </w:r>
      <w:r>
        <w:rPr>
          <w:rFonts w:hint="cs"/>
          <w:sz w:val="28"/>
          <w:szCs w:val="28"/>
          <w:rtl/>
          <w:lang w:bidi="ar-SY"/>
        </w:rPr>
        <w:t xml:space="preserve"> 2 ايتيل</w:t>
      </w:r>
    </w:p>
    <w:p w:rsidR="00BB34F3" w:rsidRDefault="00BB34F3" w:rsidP="00804156">
      <w:pPr>
        <w:rPr>
          <w:sz w:val="28"/>
          <w:szCs w:val="28"/>
          <w:rtl/>
          <w:lang w:bidi="ar-SY"/>
        </w:rPr>
      </w:pPr>
      <w:r>
        <w:rPr>
          <w:rFonts w:hint="cs"/>
          <w:sz w:val="28"/>
          <w:szCs w:val="28"/>
          <w:rtl/>
          <w:lang w:bidi="ar-SY"/>
        </w:rPr>
        <w:t xml:space="preserve">يستحصل عليه من تفاعل مونوكلوريدرين الغليكول مع كلورور بارانتروبنزوئيل فيتشكل ايستر بارانتروبنزوئيل كلور ايتانول الذي يفاعل مع الدي ايتيل امين . ثم ترجع الوظيفة النترية الى وظيفة امينية بالهدرجة </w:t>
      </w:r>
    </w:p>
    <w:p w:rsidR="00BB34F3" w:rsidRDefault="00BB34F3" w:rsidP="00804156">
      <w:pPr>
        <w:rPr>
          <w:sz w:val="28"/>
          <w:szCs w:val="28"/>
          <w:rtl/>
          <w:lang w:bidi="ar-SY"/>
        </w:rPr>
      </w:pPr>
      <w:r>
        <w:rPr>
          <w:rFonts w:hint="cs"/>
          <w:sz w:val="28"/>
          <w:szCs w:val="28"/>
          <w:rtl/>
          <w:lang w:bidi="ar-SY"/>
        </w:rPr>
        <w:t xml:space="preserve">يمكن اجراء التفاعل بمعالجة مونوكلوريدرين غليكول مع الدي ايتيل امين و من ثم مع كلورور بارانتروبنزوئيل </w:t>
      </w:r>
    </w:p>
    <w:p w:rsidR="00707648" w:rsidRDefault="00707648" w:rsidP="00804156">
      <w:pPr>
        <w:rPr>
          <w:sz w:val="28"/>
          <w:szCs w:val="28"/>
          <w:rtl/>
          <w:lang w:bidi="ar-SY"/>
        </w:rPr>
      </w:pPr>
      <w:r>
        <w:rPr>
          <w:rFonts w:hint="cs"/>
          <w:sz w:val="28"/>
          <w:szCs w:val="28"/>
          <w:rtl/>
          <w:lang w:bidi="ar-SY"/>
        </w:rPr>
        <w:t>او كما في الشكل التالي :</w:t>
      </w:r>
    </w:p>
    <w:p w:rsidR="00707648" w:rsidRDefault="00707648" w:rsidP="00804156">
      <w:pPr>
        <w:rPr>
          <w:sz w:val="28"/>
          <w:szCs w:val="28"/>
          <w:rtl/>
          <w:lang w:bidi="ar-SY"/>
        </w:rPr>
      </w:pPr>
      <w:r>
        <w:rPr>
          <w:noProof/>
          <w:sz w:val="28"/>
          <w:szCs w:val="28"/>
        </w:rPr>
        <w:lastRenderedPageBreak/>
        <w:drawing>
          <wp:inline distT="0" distB="0" distL="0" distR="0">
            <wp:extent cx="6505574" cy="2419350"/>
            <wp:effectExtent l="19050" t="0" r="0" b="0"/>
            <wp:docPr id="4" name="صورة 3" descr="Procaine_synthe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aine_synthesis.png"/>
                    <pic:cNvPicPr/>
                  </pic:nvPicPr>
                  <pic:blipFill>
                    <a:blip r:embed="rId13"/>
                    <a:stretch>
                      <a:fillRect/>
                    </a:stretch>
                  </pic:blipFill>
                  <pic:spPr>
                    <a:xfrm>
                      <a:off x="0" y="0"/>
                      <a:ext cx="6504762" cy="2419048"/>
                    </a:xfrm>
                    <a:prstGeom prst="rect">
                      <a:avLst/>
                    </a:prstGeom>
                  </pic:spPr>
                </pic:pic>
              </a:graphicData>
            </a:graphic>
          </wp:inline>
        </w:drawing>
      </w:r>
    </w:p>
    <w:p w:rsidR="002D6C8D" w:rsidRDefault="002D6C8D" w:rsidP="00804156">
      <w:pPr>
        <w:rPr>
          <w:sz w:val="28"/>
          <w:szCs w:val="28"/>
          <w:rtl/>
          <w:lang w:bidi="ar-SY"/>
        </w:rPr>
      </w:pPr>
      <w:r>
        <w:rPr>
          <w:rFonts w:hint="cs"/>
          <w:sz w:val="28"/>
          <w:szCs w:val="28"/>
          <w:rtl/>
          <w:lang w:bidi="ar-SY"/>
        </w:rPr>
        <w:t>الصفات الفيزيائية و الكيميائية :</w:t>
      </w:r>
    </w:p>
    <w:p w:rsidR="002D6C8D" w:rsidRDefault="002D6C8D" w:rsidP="002D6C8D">
      <w:pPr>
        <w:pStyle w:val="a3"/>
        <w:numPr>
          <w:ilvl w:val="0"/>
          <w:numId w:val="1"/>
        </w:numPr>
        <w:rPr>
          <w:sz w:val="28"/>
          <w:szCs w:val="28"/>
          <w:lang w:bidi="ar-SY"/>
        </w:rPr>
      </w:pPr>
      <w:r>
        <w:rPr>
          <w:rFonts w:hint="cs"/>
          <w:sz w:val="28"/>
          <w:szCs w:val="28"/>
          <w:rtl/>
          <w:lang w:bidi="ar-SY"/>
        </w:rPr>
        <w:t xml:space="preserve">بلورات دقيقة عديمة اللون و الرائحة  و طعمها يسبب الغثيان </w:t>
      </w:r>
    </w:p>
    <w:p w:rsidR="002D6C8D" w:rsidRDefault="002D6C8D" w:rsidP="002D6C8D">
      <w:pPr>
        <w:pStyle w:val="a3"/>
        <w:numPr>
          <w:ilvl w:val="0"/>
          <w:numId w:val="1"/>
        </w:numPr>
        <w:rPr>
          <w:sz w:val="28"/>
          <w:szCs w:val="28"/>
          <w:lang w:bidi="ar-SY"/>
        </w:rPr>
      </w:pPr>
      <w:r>
        <w:rPr>
          <w:rFonts w:hint="cs"/>
          <w:sz w:val="28"/>
          <w:szCs w:val="28"/>
          <w:rtl/>
          <w:lang w:bidi="ar-SY"/>
        </w:rPr>
        <w:t xml:space="preserve">تنحل في الماء و الغول </w:t>
      </w:r>
    </w:p>
    <w:p w:rsidR="002D6C8D" w:rsidRDefault="002D6C8D" w:rsidP="002D6C8D">
      <w:pPr>
        <w:pStyle w:val="a3"/>
        <w:numPr>
          <w:ilvl w:val="0"/>
          <w:numId w:val="1"/>
        </w:numPr>
        <w:rPr>
          <w:sz w:val="28"/>
          <w:szCs w:val="28"/>
          <w:lang w:bidi="ar-SY"/>
        </w:rPr>
      </w:pPr>
      <w:r>
        <w:rPr>
          <w:rFonts w:hint="cs"/>
          <w:sz w:val="28"/>
          <w:szCs w:val="28"/>
          <w:rtl/>
          <w:lang w:bidi="ar-SY"/>
        </w:rPr>
        <w:t>قليلة الانحلال في المحاليل العضوية</w:t>
      </w:r>
    </w:p>
    <w:p w:rsidR="002D6C8D" w:rsidRDefault="002D6C8D" w:rsidP="002D6C8D">
      <w:pPr>
        <w:pStyle w:val="a3"/>
        <w:numPr>
          <w:ilvl w:val="0"/>
          <w:numId w:val="1"/>
        </w:numPr>
        <w:rPr>
          <w:sz w:val="28"/>
          <w:szCs w:val="28"/>
          <w:lang w:bidi="ar-SY"/>
        </w:rPr>
      </w:pPr>
      <w:r>
        <w:rPr>
          <w:rFonts w:hint="cs"/>
          <w:sz w:val="28"/>
          <w:szCs w:val="28"/>
          <w:rtl/>
          <w:lang w:bidi="ar-SY"/>
        </w:rPr>
        <w:t>محلولها المائي معتدل التفاعل على عباد الشمس</w:t>
      </w:r>
    </w:p>
    <w:p w:rsidR="009D147F" w:rsidRDefault="009D147F" w:rsidP="002D6C8D">
      <w:pPr>
        <w:pStyle w:val="a3"/>
        <w:numPr>
          <w:ilvl w:val="0"/>
          <w:numId w:val="1"/>
        </w:numPr>
        <w:rPr>
          <w:sz w:val="28"/>
          <w:szCs w:val="28"/>
          <w:lang w:bidi="ar-SY"/>
        </w:rPr>
      </w:pPr>
      <w:r>
        <w:rPr>
          <w:rFonts w:hint="cs"/>
          <w:sz w:val="28"/>
          <w:szCs w:val="28"/>
          <w:rtl/>
          <w:lang w:bidi="ar-SY"/>
        </w:rPr>
        <w:t xml:space="preserve">كلوريدرات البروكائين ملح محلوله المائي معتدل التفاعل يترسب منه الاساس باضافة القلويات بشكل قطرات زيتية لا تلبث ان تتبلور بسرعة  . لا يترسب الاساس باضافة الفحمات القلوية او البورات </w:t>
      </w:r>
    </w:p>
    <w:p w:rsidR="009D147F" w:rsidRDefault="009D147F" w:rsidP="002D6C8D">
      <w:pPr>
        <w:pStyle w:val="a3"/>
        <w:numPr>
          <w:ilvl w:val="0"/>
          <w:numId w:val="1"/>
        </w:numPr>
        <w:rPr>
          <w:sz w:val="28"/>
          <w:szCs w:val="28"/>
          <w:lang w:bidi="ar-SY"/>
        </w:rPr>
      </w:pPr>
      <w:r>
        <w:rPr>
          <w:rFonts w:hint="cs"/>
          <w:sz w:val="28"/>
          <w:szCs w:val="28"/>
          <w:rtl/>
          <w:lang w:bidi="ar-SY"/>
        </w:rPr>
        <w:t xml:space="preserve">تعطي كلوريدرات البروكائين تفاعلات القلويدات </w:t>
      </w:r>
    </w:p>
    <w:p w:rsidR="009D147F" w:rsidRDefault="009D147F" w:rsidP="002D6C8D">
      <w:pPr>
        <w:pStyle w:val="a3"/>
        <w:numPr>
          <w:ilvl w:val="0"/>
          <w:numId w:val="1"/>
        </w:numPr>
        <w:rPr>
          <w:sz w:val="28"/>
          <w:szCs w:val="28"/>
          <w:lang w:bidi="ar-SY"/>
        </w:rPr>
      </w:pPr>
      <w:r>
        <w:rPr>
          <w:rFonts w:hint="cs"/>
          <w:sz w:val="28"/>
          <w:szCs w:val="28"/>
          <w:rtl/>
          <w:lang w:bidi="ar-SY"/>
        </w:rPr>
        <w:t>تتمتع بخواص مرجعة فتعطي مع تحت بروميت الصوديوم راسب بلون برتقالي و تزيل لون برمنغنات البوتاسيوم في وسط حمض الكبريت  .</w:t>
      </w:r>
    </w:p>
    <w:p w:rsidR="00051CEB" w:rsidRDefault="00051CEB" w:rsidP="002D6C8D">
      <w:pPr>
        <w:pStyle w:val="a3"/>
        <w:numPr>
          <w:ilvl w:val="0"/>
          <w:numId w:val="1"/>
        </w:numPr>
        <w:rPr>
          <w:sz w:val="28"/>
          <w:szCs w:val="28"/>
          <w:lang w:bidi="ar-SY"/>
        </w:rPr>
      </w:pPr>
      <w:r>
        <w:rPr>
          <w:rFonts w:hint="cs"/>
          <w:sz w:val="28"/>
          <w:szCs w:val="28"/>
          <w:rtl/>
          <w:lang w:bidi="ar-SY"/>
        </w:rPr>
        <w:t>تعطي تفاعل الديازة للوظيفة الامينية العطرية الحرة</w:t>
      </w:r>
    </w:p>
    <w:p w:rsidR="00051CEB" w:rsidRDefault="00051CEB" w:rsidP="00051CEB">
      <w:pPr>
        <w:rPr>
          <w:sz w:val="28"/>
          <w:szCs w:val="28"/>
          <w:rtl/>
          <w:lang w:bidi="ar-SY"/>
        </w:rPr>
      </w:pPr>
      <w:r>
        <w:rPr>
          <w:rFonts w:hint="cs"/>
          <w:sz w:val="28"/>
          <w:szCs w:val="28"/>
          <w:rtl/>
          <w:lang w:bidi="ar-SY"/>
        </w:rPr>
        <w:t>المعايرة : يمكن اجراء المعايرة باحدى الطريقتين :</w:t>
      </w:r>
    </w:p>
    <w:p w:rsidR="00051CEB" w:rsidRDefault="00051CEB" w:rsidP="00051CEB">
      <w:pPr>
        <w:pStyle w:val="a3"/>
        <w:numPr>
          <w:ilvl w:val="0"/>
          <w:numId w:val="1"/>
        </w:numPr>
        <w:rPr>
          <w:sz w:val="28"/>
          <w:szCs w:val="28"/>
          <w:lang w:bidi="ar-SY"/>
        </w:rPr>
      </w:pPr>
      <w:r>
        <w:rPr>
          <w:rFonts w:hint="cs"/>
          <w:sz w:val="28"/>
          <w:szCs w:val="28"/>
          <w:rtl/>
          <w:lang w:bidi="ar-SY"/>
        </w:rPr>
        <w:t>معايرة لونية استنادا الى تفاعل الديازة</w:t>
      </w:r>
    </w:p>
    <w:p w:rsidR="00051CEB" w:rsidRDefault="00051CEB" w:rsidP="00772AC8">
      <w:pPr>
        <w:pStyle w:val="a3"/>
        <w:numPr>
          <w:ilvl w:val="0"/>
          <w:numId w:val="1"/>
        </w:numPr>
        <w:rPr>
          <w:sz w:val="28"/>
          <w:szCs w:val="28"/>
          <w:lang w:bidi="ar-SY"/>
        </w:rPr>
      </w:pPr>
      <w:r>
        <w:rPr>
          <w:rFonts w:hint="cs"/>
          <w:sz w:val="28"/>
          <w:szCs w:val="28"/>
          <w:rtl/>
          <w:lang w:bidi="ar-SY"/>
        </w:rPr>
        <w:t xml:space="preserve">معايرة في وسط لامائي بوجود خلات الزئبق </w:t>
      </w:r>
      <w:r w:rsidR="00772AC8">
        <w:rPr>
          <w:rFonts w:hint="cs"/>
          <w:sz w:val="28"/>
          <w:szCs w:val="28"/>
          <w:rtl/>
          <w:lang w:bidi="ar-SY"/>
        </w:rPr>
        <w:t xml:space="preserve"> </w:t>
      </w:r>
      <w:r>
        <w:rPr>
          <w:rFonts w:hint="cs"/>
          <w:sz w:val="28"/>
          <w:szCs w:val="28"/>
          <w:rtl/>
          <w:lang w:bidi="ar-SY"/>
        </w:rPr>
        <w:t xml:space="preserve"> </w:t>
      </w:r>
    </w:p>
    <w:p w:rsidR="00051CEB" w:rsidRDefault="00051CEB" w:rsidP="00051CEB">
      <w:pPr>
        <w:rPr>
          <w:sz w:val="28"/>
          <w:szCs w:val="28"/>
          <w:rtl/>
          <w:lang w:bidi="ar-SY"/>
        </w:rPr>
      </w:pPr>
      <w:r>
        <w:rPr>
          <w:rFonts w:hint="cs"/>
          <w:sz w:val="28"/>
          <w:szCs w:val="28"/>
          <w:rtl/>
          <w:lang w:bidi="ar-SY"/>
        </w:rPr>
        <w:t>الاستعمال :</w:t>
      </w:r>
    </w:p>
    <w:p w:rsidR="00051CEB" w:rsidRDefault="00051CEB" w:rsidP="00051CEB">
      <w:pPr>
        <w:pStyle w:val="a3"/>
        <w:numPr>
          <w:ilvl w:val="0"/>
          <w:numId w:val="1"/>
        </w:numPr>
        <w:rPr>
          <w:sz w:val="28"/>
          <w:szCs w:val="28"/>
          <w:lang w:bidi="ar-SY"/>
        </w:rPr>
      </w:pPr>
      <w:r>
        <w:rPr>
          <w:rFonts w:hint="cs"/>
          <w:sz w:val="28"/>
          <w:szCs w:val="28"/>
          <w:rtl/>
          <w:lang w:bidi="ar-SY"/>
        </w:rPr>
        <w:t xml:space="preserve">تعتبر مخدر موضعي اضعف من الكوكائين و لكنها اقل سمية </w:t>
      </w:r>
    </w:p>
    <w:p w:rsidR="00051CEB" w:rsidRDefault="00051CEB" w:rsidP="00051CEB">
      <w:pPr>
        <w:pStyle w:val="a3"/>
        <w:numPr>
          <w:ilvl w:val="0"/>
          <w:numId w:val="1"/>
        </w:numPr>
        <w:rPr>
          <w:sz w:val="28"/>
          <w:szCs w:val="28"/>
          <w:lang w:bidi="ar-SY"/>
        </w:rPr>
      </w:pPr>
      <w:r>
        <w:rPr>
          <w:rFonts w:hint="cs"/>
          <w:sz w:val="28"/>
          <w:szCs w:val="28"/>
          <w:rtl/>
          <w:lang w:bidi="ar-SY"/>
        </w:rPr>
        <w:t xml:space="preserve">لا تستعمل في التخدير السطحي  انما تستعمل بالتخدير الارتشاحي </w:t>
      </w:r>
    </w:p>
    <w:p w:rsidR="00051CEB" w:rsidRDefault="00051CEB" w:rsidP="00051CEB">
      <w:pPr>
        <w:pStyle w:val="a3"/>
        <w:numPr>
          <w:ilvl w:val="0"/>
          <w:numId w:val="1"/>
        </w:numPr>
        <w:rPr>
          <w:sz w:val="28"/>
          <w:szCs w:val="28"/>
          <w:lang w:bidi="ar-SY"/>
        </w:rPr>
      </w:pPr>
      <w:r>
        <w:rPr>
          <w:rFonts w:hint="cs"/>
          <w:sz w:val="28"/>
          <w:szCs w:val="28"/>
          <w:rtl/>
          <w:lang w:bidi="ar-SY"/>
        </w:rPr>
        <w:t>توسع الاوعية الدموية مما يؤدي الى انقاص مدة التخدير لذلك</w:t>
      </w:r>
      <w:r w:rsidR="00F23A97">
        <w:rPr>
          <w:rFonts w:hint="cs"/>
          <w:sz w:val="28"/>
          <w:szCs w:val="28"/>
          <w:rtl/>
          <w:lang w:bidi="ar-SY"/>
        </w:rPr>
        <w:t xml:space="preserve"> تعطى بالمشاركة مع الادرينالين</w:t>
      </w:r>
    </w:p>
    <w:p w:rsidR="00F23A97" w:rsidRDefault="00F23A97" w:rsidP="00237272">
      <w:pPr>
        <w:pStyle w:val="a3"/>
        <w:numPr>
          <w:ilvl w:val="0"/>
          <w:numId w:val="1"/>
        </w:numPr>
        <w:rPr>
          <w:sz w:val="28"/>
          <w:szCs w:val="28"/>
          <w:lang w:bidi="ar-SY"/>
        </w:rPr>
      </w:pPr>
      <w:r>
        <w:rPr>
          <w:rFonts w:hint="cs"/>
          <w:sz w:val="28"/>
          <w:szCs w:val="28"/>
          <w:rtl/>
          <w:lang w:bidi="ar-SY"/>
        </w:rPr>
        <w:t>ينتج عن وجود وظيفة امينية عطرية في الموقع بارا تاثير مضاد للسلفاميدات و آثار تحسسية  , و للتخلص من ذلك فقد تم استبدال الوظ</w:t>
      </w:r>
      <w:r w:rsidR="00237272">
        <w:rPr>
          <w:rFonts w:hint="cs"/>
          <w:sz w:val="28"/>
          <w:szCs w:val="28"/>
          <w:rtl/>
          <w:lang w:bidi="ar-SY"/>
        </w:rPr>
        <w:t>ي</w:t>
      </w:r>
      <w:r>
        <w:rPr>
          <w:rFonts w:hint="cs"/>
          <w:sz w:val="28"/>
          <w:szCs w:val="28"/>
          <w:rtl/>
          <w:lang w:bidi="ar-SY"/>
        </w:rPr>
        <w:t xml:space="preserve">فة الامينية بوظيفة الكوكسي او نقلت الى موقع ميتا </w:t>
      </w:r>
    </w:p>
    <w:p w:rsidR="00F23A97" w:rsidRDefault="00F23A97" w:rsidP="00F23A97">
      <w:pPr>
        <w:rPr>
          <w:sz w:val="28"/>
          <w:szCs w:val="28"/>
          <w:rtl/>
          <w:lang w:bidi="ar-SY"/>
        </w:rPr>
      </w:pPr>
      <w:r>
        <w:rPr>
          <w:rFonts w:hint="cs"/>
          <w:sz w:val="28"/>
          <w:szCs w:val="28"/>
          <w:rtl/>
          <w:lang w:bidi="ar-SY"/>
        </w:rPr>
        <w:t xml:space="preserve">لقد </w:t>
      </w:r>
      <w:r w:rsidR="008E37E7">
        <w:rPr>
          <w:rFonts w:hint="cs"/>
          <w:sz w:val="28"/>
          <w:szCs w:val="28"/>
          <w:rtl/>
          <w:lang w:bidi="ar-SY"/>
        </w:rPr>
        <w:t>تم اصطناع العديد من المخدرات الموضعي</w:t>
      </w:r>
      <w:r w:rsidR="00D35746">
        <w:rPr>
          <w:rFonts w:hint="cs"/>
          <w:sz w:val="28"/>
          <w:szCs w:val="28"/>
          <w:rtl/>
          <w:lang w:bidi="ar-SY"/>
        </w:rPr>
        <w:t>ة</w:t>
      </w:r>
      <w:r w:rsidR="008E37E7">
        <w:rPr>
          <w:rFonts w:hint="cs"/>
          <w:sz w:val="28"/>
          <w:szCs w:val="28"/>
          <w:rtl/>
          <w:lang w:bidi="ar-SY"/>
        </w:rPr>
        <w:t xml:space="preserve"> اعتبارا من بنية البروكائين التي اعتبرت كنموذج و ذلك باجراء تعديلات في البنية الكيميائية في المستويات التالية :</w:t>
      </w:r>
    </w:p>
    <w:p w:rsidR="00237272" w:rsidRDefault="00237272" w:rsidP="00237272">
      <w:pPr>
        <w:pStyle w:val="a3"/>
        <w:numPr>
          <w:ilvl w:val="0"/>
          <w:numId w:val="1"/>
        </w:numPr>
        <w:rPr>
          <w:sz w:val="28"/>
          <w:szCs w:val="28"/>
          <w:lang w:bidi="ar-SY"/>
        </w:rPr>
      </w:pPr>
      <w:r>
        <w:rPr>
          <w:rFonts w:hint="cs"/>
          <w:sz w:val="28"/>
          <w:szCs w:val="28"/>
          <w:rtl/>
          <w:lang w:bidi="ar-SY"/>
        </w:rPr>
        <w:t xml:space="preserve">اطالة السلسلة الجانبية بزيادة عدد المجموعات </w:t>
      </w:r>
      <w:r>
        <w:rPr>
          <w:sz w:val="28"/>
          <w:szCs w:val="28"/>
          <w:rtl/>
          <w:lang w:bidi="ar-SY"/>
        </w:rPr>
        <w:t>–</w:t>
      </w:r>
      <w:r>
        <w:rPr>
          <w:rFonts w:hint="cs"/>
          <w:sz w:val="28"/>
          <w:szCs w:val="28"/>
          <w:rtl/>
          <w:lang w:bidi="ar-SY"/>
        </w:rPr>
        <w:t xml:space="preserve"> </w:t>
      </w:r>
      <w:r>
        <w:rPr>
          <w:sz w:val="28"/>
          <w:szCs w:val="28"/>
          <w:lang w:bidi="ar-SY"/>
        </w:rPr>
        <w:t>(CH2)n</w:t>
      </w:r>
      <w:r>
        <w:rPr>
          <w:rFonts w:hint="cs"/>
          <w:sz w:val="28"/>
          <w:szCs w:val="28"/>
          <w:rtl/>
          <w:lang w:bidi="ar-SY"/>
        </w:rPr>
        <w:t>- بين الآزوت و الوظيفة الايسترية</w:t>
      </w:r>
    </w:p>
    <w:p w:rsidR="00237272" w:rsidRDefault="00237272" w:rsidP="00237272">
      <w:pPr>
        <w:pStyle w:val="a3"/>
        <w:numPr>
          <w:ilvl w:val="0"/>
          <w:numId w:val="1"/>
        </w:numPr>
        <w:rPr>
          <w:sz w:val="28"/>
          <w:szCs w:val="28"/>
          <w:lang w:bidi="ar-SY"/>
        </w:rPr>
      </w:pPr>
      <w:r>
        <w:rPr>
          <w:rFonts w:hint="cs"/>
          <w:sz w:val="28"/>
          <w:szCs w:val="28"/>
          <w:rtl/>
          <w:lang w:bidi="ar-SY"/>
        </w:rPr>
        <w:t xml:space="preserve">ادخال جذور الكيلية على الوظبفة الامينية العطرية الحرة </w:t>
      </w:r>
    </w:p>
    <w:p w:rsidR="00237272" w:rsidRDefault="00237272" w:rsidP="00237272">
      <w:pPr>
        <w:pStyle w:val="a3"/>
        <w:numPr>
          <w:ilvl w:val="0"/>
          <w:numId w:val="1"/>
        </w:numPr>
        <w:rPr>
          <w:sz w:val="28"/>
          <w:szCs w:val="28"/>
          <w:lang w:bidi="ar-SY"/>
        </w:rPr>
      </w:pPr>
      <w:r>
        <w:rPr>
          <w:rFonts w:hint="cs"/>
          <w:sz w:val="28"/>
          <w:szCs w:val="28"/>
          <w:rtl/>
          <w:lang w:bidi="ar-SY"/>
        </w:rPr>
        <w:t xml:space="preserve">ادخال جذور الكيلية مختلفة على آزوت السلسلة الجانبية </w:t>
      </w:r>
    </w:p>
    <w:p w:rsidR="00237272" w:rsidRDefault="00237272" w:rsidP="00237272">
      <w:pPr>
        <w:rPr>
          <w:sz w:val="28"/>
          <w:szCs w:val="28"/>
          <w:rtl/>
          <w:lang w:bidi="ar-SY"/>
        </w:rPr>
      </w:pPr>
    </w:p>
    <w:p w:rsidR="00237272" w:rsidRPr="00237272" w:rsidRDefault="00237272" w:rsidP="00237272">
      <w:pPr>
        <w:rPr>
          <w:sz w:val="28"/>
          <w:szCs w:val="28"/>
          <w:lang w:bidi="ar-SY"/>
        </w:rPr>
      </w:pPr>
      <w:r>
        <w:rPr>
          <w:rFonts w:hint="cs"/>
          <w:sz w:val="28"/>
          <w:szCs w:val="28"/>
          <w:rtl/>
          <w:lang w:bidi="ar-SY"/>
        </w:rPr>
        <w:lastRenderedPageBreak/>
        <w:t>و من اهم هذه المركبات :</w:t>
      </w:r>
    </w:p>
    <w:p w:rsidR="00237272" w:rsidRPr="00772AC8" w:rsidRDefault="00237272" w:rsidP="00237272">
      <w:pPr>
        <w:rPr>
          <w:b/>
          <w:bCs/>
          <w:sz w:val="32"/>
          <w:szCs w:val="32"/>
          <w:rtl/>
          <w:lang w:bidi="ar-SY"/>
        </w:rPr>
      </w:pPr>
      <w:r w:rsidRPr="00772AC8">
        <w:rPr>
          <w:rFonts w:hint="cs"/>
          <w:b/>
          <w:bCs/>
          <w:sz w:val="32"/>
          <w:szCs w:val="32"/>
          <w:rtl/>
          <w:lang w:bidi="ar-SY"/>
        </w:rPr>
        <w:t xml:space="preserve">تتراكائين هيدروكلورايد </w:t>
      </w:r>
      <w:r w:rsidRPr="00772AC8">
        <w:rPr>
          <w:b/>
          <w:bCs/>
          <w:sz w:val="32"/>
          <w:szCs w:val="32"/>
          <w:lang w:bidi="ar-SY"/>
        </w:rPr>
        <w:t>Tetracaine Hydrochloride</w:t>
      </w:r>
    </w:p>
    <w:p w:rsidR="00237272" w:rsidRDefault="00237272" w:rsidP="00237272">
      <w:pPr>
        <w:rPr>
          <w:sz w:val="28"/>
          <w:szCs w:val="28"/>
          <w:rtl/>
          <w:lang w:bidi="ar-SY"/>
        </w:rPr>
      </w:pPr>
      <w:r>
        <w:rPr>
          <w:rFonts w:hint="cs"/>
          <w:sz w:val="28"/>
          <w:szCs w:val="28"/>
          <w:rtl/>
          <w:lang w:bidi="ar-SY"/>
        </w:rPr>
        <w:t>كلوريدرات بوتيل امينوبنزوات الدي ميتيل امينو ايتيل</w:t>
      </w:r>
    </w:p>
    <w:p w:rsidR="002A58CE" w:rsidRDefault="00970B41" w:rsidP="00804156">
      <w:pPr>
        <w:rPr>
          <w:sz w:val="28"/>
          <w:szCs w:val="28"/>
          <w:rtl/>
          <w:lang w:bidi="ar-SY"/>
        </w:rPr>
      </w:pPr>
      <w:r>
        <w:rPr>
          <w:noProof/>
        </w:rPr>
        <w:drawing>
          <wp:inline distT="0" distB="0" distL="0" distR="0">
            <wp:extent cx="2790825" cy="1285875"/>
            <wp:effectExtent l="19050" t="0" r="9525" b="0"/>
            <wp:docPr id="1" name="صورة 1" descr="نتيجة بحث الصور عن ‪Images of tetraca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tetracaine hydrochloride‬‏"/>
                    <pic:cNvPicPr>
                      <a:picLocks noChangeAspect="1" noChangeArrowheads="1"/>
                    </pic:cNvPicPr>
                  </pic:nvPicPr>
                  <pic:blipFill>
                    <a:blip r:embed="rId14"/>
                    <a:srcRect/>
                    <a:stretch>
                      <a:fillRect/>
                    </a:stretch>
                  </pic:blipFill>
                  <pic:spPr bwMode="auto">
                    <a:xfrm>
                      <a:off x="0" y="0"/>
                      <a:ext cx="2790825" cy="1285875"/>
                    </a:xfrm>
                    <a:prstGeom prst="rect">
                      <a:avLst/>
                    </a:prstGeom>
                    <a:noFill/>
                    <a:ln w="9525">
                      <a:noFill/>
                      <a:miter lim="800000"/>
                      <a:headEnd/>
                      <a:tailEnd/>
                    </a:ln>
                  </pic:spPr>
                </pic:pic>
              </a:graphicData>
            </a:graphic>
          </wp:inline>
        </w:drawing>
      </w:r>
    </w:p>
    <w:p w:rsidR="002B47C5" w:rsidRDefault="00837563" w:rsidP="00804156">
      <w:pPr>
        <w:rPr>
          <w:sz w:val="28"/>
          <w:szCs w:val="28"/>
          <w:rtl/>
          <w:lang w:bidi="ar-SY"/>
        </w:rPr>
      </w:pPr>
      <w:r>
        <w:rPr>
          <w:rFonts w:hint="cs"/>
          <w:sz w:val="28"/>
          <w:szCs w:val="28"/>
          <w:rtl/>
          <w:lang w:bidi="ar-SY"/>
        </w:rPr>
        <w:t>الصفات الفيزيائية و الكيميائية :</w:t>
      </w:r>
    </w:p>
    <w:p w:rsidR="00837563" w:rsidRDefault="00837563" w:rsidP="00837563">
      <w:pPr>
        <w:pStyle w:val="a3"/>
        <w:numPr>
          <w:ilvl w:val="0"/>
          <w:numId w:val="1"/>
        </w:numPr>
        <w:rPr>
          <w:sz w:val="28"/>
          <w:szCs w:val="28"/>
          <w:lang w:bidi="ar-SY"/>
        </w:rPr>
      </w:pPr>
      <w:r>
        <w:rPr>
          <w:rFonts w:hint="cs"/>
          <w:sz w:val="28"/>
          <w:szCs w:val="28"/>
          <w:rtl/>
          <w:lang w:bidi="ar-SY"/>
        </w:rPr>
        <w:t xml:space="preserve">مسحوق او بلورات ابرية عديمة اللون </w:t>
      </w:r>
    </w:p>
    <w:p w:rsidR="00837563" w:rsidRDefault="00837563" w:rsidP="00837563">
      <w:pPr>
        <w:pStyle w:val="a3"/>
        <w:numPr>
          <w:ilvl w:val="0"/>
          <w:numId w:val="1"/>
        </w:numPr>
        <w:rPr>
          <w:sz w:val="28"/>
          <w:szCs w:val="28"/>
          <w:lang w:bidi="ar-SY"/>
        </w:rPr>
      </w:pPr>
      <w:r>
        <w:rPr>
          <w:rFonts w:hint="cs"/>
          <w:sz w:val="28"/>
          <w:szCs w:val="28"/>
          <w:rtl/>
          <w:lang w:bidi="ar-SY"/>
        </w:rPr>
        <w:t xml:space="preserve">الطعم خفيف المرارة يتبع بتخدير سريع </w:t>
      </w:r>
    </w:p>
    <w:p w:rsidR="00837563" w:rsidRDefault="00837563" w:rsidP="00837563">
      <w:pPr>
        <w:pStyle w:val="a3"/>
        <w:numPr>
          <w:ilvl w:val="0"/>
          <w:numId w:val="1"/>
        </w:numPr>
        <w:rPr>
          <w:sz w:val="28"/>
          <w:szCs w:val="28"/>
          <w:lang w:bidi="ar-SY"/>
        </w:rPr>
      </w:pPr>
      <w:r>
        <w:rPr>
          <w:rFonts w:hint="cs"/>
          <w:sz w:val="28"/>
          <w:szCs w:val="28"/>
          <w:rtl/>
          <w:lang w:bidi="ar-SY"/>
        </w:rPr>
        <w:t xml:space="preserve">تنحل في الماء و الغول </w:t>
      </w:r>
    </w:p>
    <w:p w:rsidR="00837563" w:rsidRDefault="00837563" w:rsidP="00837563">
      <w:pPr>
        <w:pStyle w:val="a3"/>
        <w:numPr>
          <w:ilvl w:val="0"/>
          <w:numId w:val="1"/>
        </w:numPr>
        <w:rPr>
          <w:sz w:val="28"/>
          <w:szCs w:val="28"/>
          <w:lang w:bidi="ar-SY"/>
        </w:rPr>
      </w:pPr>
      <w:r>
        <w:rPr>
          <w:rFonts w:hint="cs"/>
          <w:sz w:val="28"/>
          <w:szCs w:val="28"/>
          <w:rtl/>
          <w:lang w:bidi="ar-SY"/>
        </w:rPr>
        <w:t xml:space="preserve">تتخرب عند تعرضها للضوء </w:t>
      </w:r>
    </w:p>
    <w:p w:rsidR="00837563" w:rsidRDefault="00837563" w:rsidP="00837563">
      <w:pPr>
        <w:pStyle w:val="a3"/>
        <w:numPr>
          <w:ilvl w:val="0"/>
          <w:numId w:val="1"/>
        </w:numPr>
        <w:rPr>
          <w:sz w:val="28"/>
          <w:szCs w:val="28"/>
          <w:lang w:bidi="ar-SY"/>
        </w:rPr>
      </w:pPr>
      <w:r>
        <w:rPr>
          <w:rFonts w:hint="cs"/>
          <w:sz w:val="28"/>
          <w:szCs w:val="28"/>
          <w:rtl/>
          <w:lang w:bidi="ar-SY"/>
        </w:rPr>
        <w:t xml:space="preserve">لا تعطي تفاعلات الوظيفة الامينية الحرة </w:t>
      </w:r>
    </w:p>
    <w:p w:rsidR="00837563" w:rsidRDefault="00837563" w:rsidP="00837563">
      <w:pPr>
        <w:rPr>
          <w:sz w:val="28"/>
          <w:szCs w:val="28"/>
          <w:rtl/>
          <w:lang w:bidi="ar-SY"/>
        </w:rPr>
      </w:pPr>
      <w:r>
        <w:rPr>
          <w:rFonts w:hint="cs"/>
          <w:sz w:val="28"/>
          <w:szCs w:val="28"/>
          <w:rtl/>
          <w:lang w:bidi="ar-SY"/>
        </w:rPr>
        <w:t>الاستعمال :</w:t>
      </w:r>
    </w:p>
    <w:p w:rsidR="00837563" w:rsidRDefault="00837563" w:rsidP="00837563">
      <w:pPr>
        <w:pStyle w:val="a3"/>
        <w:numPr>
          <w:ilvl w:val="0"/>
          <w:numId w:val="1"/>
        </w:numPr>
        <w:rPr>
          <w:sz w:val="28"/>
          <w:szCs w:val="28"/>
          <w:lang w:bidi="ar-SY"/>
        </w:rPr>
      </w:pPr>
      <w:r>
        <w:rPr>
          <w:rFonts w:hint="cs"/>
          <w:sz w:val="28"/>
          <w:szCs w:val="28"/>
          <w:rtl/>
          <w:lang w:bidi="ar-SY"/>
        </w:rPr>
        <w:t xml:space="preserve">مخدر موضعي سطحي اقوى من البروكائين 25 مرة و لكنها اكثر سمية 10 مرات </w:t>
      </w:r>
    </w:p>
    <w:p w:rsidR="00837563" w:rsidRDefault="00837563" w:rsidP="003F7479">
      <w:pPr>
        <w:pStyle w:val="a3"/>
        <w:numPr>
          <w:ilvl w:val="0"/>
          <w:numId w:val="1"/>
        </w:numPr>
        <w:rPr>
          <w:sz w:val="28"/>
          <w:szCs w:val="28"/>
          <w:lang w:bidi="ar-SY"/>
        </w:rPr>
      </w:pPr>
      <w:r>
        <w:rPr>
          <w:rFonts w:hint="cs"/>
          <w:sz w:val="28"/>
          <w:szCs w:val="28"/>
          <w:rtl/>
          <w:lang w:bidi="ar-SY"/>
        </w:rPr>
        <w:t xml:space="preserve">تستعمل في تخدير العين بشكل محلول ( قطرة </w:t>
      </w:r>
      <w:r w:rsidR="003F7479">
        <w:rPr>
          <w:rFonts w:hint="cs"/>
          <w:sz w:val="28"/>
          <w:szCs w:val="28"/>
          <w:rtl/>
          <w:lang w:bidi="ar-SY"/>
        </w:rPr>
        <w:t xml:space="preserve"> </w:t>
      </w:r>
      <w:r w:rsidR="003F7479">
        <w:rPr>
          <w:sz w:val="28"/>
          <w:szCs w:val="28"/>
          <w:lang w:bidi="ar-SY"/>
        </w:rPr>
        <w:t>0.5%</w:t>
      </w:r>
      <w:r w:rsidR="003F7479">
        <w:rPr>
          <w:rFonts w:hint="cs"/>
          <w:sz w:val="28"/>
          <w:szCs w:val="28"/>
          <w:rtl/>
          <w:lang w:bidi="ar-SY"/>
        </w:rPr>
        <w:t xml:space="preserve"> ) و تستعمل ايضا بشكل مرهم </w:t>
      </w:r>
    </w:p>
    <w:p w:rsidR="00E35E76" w:rsidRPr="00893947" w:rsidRDefault="00E35E76" w:rsidP="00E35E76">
      <w:pPr>
        <w:rPr>
          <w:b/>
          <w:bCs/>
          <w:sz w:val="32"/>
          <w:szCs w:val="32"/>
          <w:rtl/>
          <w:lang w:bidi="ar-SY"/>
        </w:rPr>
      </w:pPr>
      <w:r w:rsidRPr="00893947">
        <w:rPr>
          <w:rFonts w:hint="cs"/>
          <w:b/>
          <w:bCs/>
          <w:sz w:val="32"/>
          <w:szCs w:val="32"/>
          <w:rtl/>
          <w:lang w:bidi="ar-SY"/>
        </w:rPr>
        <w:t xml:space="preserve">بينوكسينات هيدروكلورايد </w:t>
      </w:r>
      <w:r w:rsidRPr="00893947">
        <w:rPr>
          <w:b/>
          <w:bCs/>
          <w:sz w:val="32"/>
          <w:szCs w:val="32"/>
          <w:lang w:bidi="ar-SY"/>
        </w:rPr>
        <w:t>Benoxinate Hydrochloride</w:t>
      </w:r>
    </w:p>
    <w:p w:rsidR="00E35E76" w:rsidRPr="00893947" w:rsidRDefault="00E35E76" w:rsidP="00E35E76">
      <w:pPr>
        <w:rPr>
          <w:b/>
          <w:bCs/>
          <w:sz w:val="32"/>
          <w:szCs w:val="32"/>
          <w:rtl/>
          <w:lang w:bidi="ar-SY"/>
        </w:rPr>
      </w:pPr>
      <w:r w:rsidRPr="00893947">
        <w:rPr>
          <w:rFonts w:hint="cs"/>
          <w:b/>
          <w:bCs/>
          <w:sz w:val="32"/>
          <w:szCs w:val="32"/>
          <w:rtl/>
          <w:lang w:bidi="ar-SY"/>
        </w:rPr>
        <w:t xml:space="preserve">اوكسي بيوبروكائين </w:t>
      </w:r>
      <w:r w:rsidRPr="00893947">
        <w:rPr>
          <w:b/>
          <w:bCs/>
          <w:sz w:val="32"/>
          <w:szCs w:val="32"/>
          <w:lang w:bidi="ar-SY"/>
        </w:rPr>
        <w:t>Oxybuprocaine</w:t>
      </w:r>
    </w:p>
    <w:p w:rsidR="00E35E76" w:rsidRDefault="00893947" w:rsidP="00E35E76">
      <w:pPr>
        <w:rPr>
          <w:sz w:val="32"/>
          <w:szCs w:val="32"/>
          <w:rtl/>
          <w:lang w:bidi="ar-SY"/>
        </w:rPr>
      </w:pPr>
      <w:r>
        <w:rPr>
          <w:rFonts w:hint="cs"/>
          <w:noProof/>
          <w:sz w:val="32"/>
          <w:szCs w:val="32"/>
          <w:rtl/>
        </w:rPr>
        <w:drawing>
          <wp:inline distT="0" distB="0" distL="0" distR="0">
            <wp:extent cx="4219575" cy="1314450"/>
            <wp:effectExtent l="19050" t="0" r="9525" b="0"/>
            <wp:docPr id="3" name="صورة 2" descr="بينوكسينات هيدروكلورا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ينوكسينات هيدروكلورايد.jpg"/>
                    <pic:cNvPicPr/>
                  </pic:nvPicPr>
                  <pic:blipFill>
                    <a:blip r:embed="rId15"/>
                    <a:stretch>
                      <a:fillRect/>
                    </a:stretch>
                  </pic:blipFill>
                  <pic:spPr>
                    <a:xfrm>
                      <a:off x="0" y="0"/>
                      <a:ext cx="4219575" cy="1314450"/>
                    </a:xfrm>
                    <a:prstGeom prst="rect">
                      <a:avLst/>
                    </a:prstGeom>
                  </pic:spPr>
                </pic:pic>
              </a:graphicData>
            </a:graphic>
          </wp:inline>
        </w:drawing>
      </w:r>
    </w:p>
    <w:p w:rsidR="00893947" w:rsidRDefault="00893947" w:rsidP="00E35E76">
      <w:pPr>
        <w:rPr>
          <w:sz w:val="28"/>
          <w:szCs w:val="28"/>
          <w:rtl/>
          <w:lang w:bidi="ar-SY"/>
        </w:rPr>
      </w:pPr>
      <w:r w:rsidRPr="00893947">
        <w:rPr>
          <w:rFonts w:hint="cs"/>
          <w:sz w:val="28"/>
          <w:szCs w:val="28"/>
          <w:rtl/>
          <w:lang w:bidi="ar-SY"/>
        </w:rPr>
        <w:t xml:space="preserve">مخدر موضعي سطحي </w:t>
      </w:r>
      <w:r>
        <w:rPr>
          <w:rFonts w:hint="cs"/>
          <w:sz w:val="28"/>
          <w:szCs w:val="28"/>
          <w:rtl/>
          <w:lang w:bidi="ar-SY"/>
        </w:rPr>
        <w:t xml:space="preserve">و غالبا يستعمل في تخدير العين بشكل محلول  ( قطرة </w:t>
      </w:r>
      <w:r>
        <w:rPr>
          <w:sz w:val="28"/>
          <w:szCs w:val="28"/>
          <w:lang w:bidi="ar-SY"/>
        </w:rPr>
        <w:t>0.4%</w:t>
      </w:r>
      <w:r>
        <w:rPr>
          <w:rFonts w:hint="cs"/>
          <w:sz w:val="28"/>
          <w:szCs w:val="28"/>
          <w:rtl/>
          <w:lang w:bidi="ar-SY"/>
        </w:rPr>
        <w:t xml:space="preserve"> )</w:t>
      </w:r>
    </w:p>
    <w:p w:rsidR="00893947" w:rsidRDefault="00893947" w:rsidP="00E35E76">
      <w:pPr>
        <w:rPr>
          <w:sz w:val="28"/>
          <w:szCs w:val="28"/>
          <w:rtl/>
          <w:lang w:bidi="ar-SY"/>
        </w:rPr>
      </w:pPr>
      <w:r>
        <w:rPr>
          <w:rFonts w:hint="cs"/>
          <w:sz w:val="28"/>
          <w:szCs w:val="28"/>
          <w:rtl/>
          <w:lang w:bidi="ar-SY"/>
        </w:rPr>
        <w:t xml:space="preserve">و في بعض الاحيان يستعمل مع فلوريسيئين الصوديوم </w:t>
      </w:r>
      <w:r>
        <w:rPr>
          <w:sz w:val="28"/>
          <w:szCs w:val="28"/>
          <w:lang w:bidi="ar-SY"/>
        </w:rPr>
        <w:t>fluresceine</w:t>
      </w:r>
      <w:r>
        <w:rPr>
          <w:rFonts w:hint="cs"/>
          <w:sz w:val="28"/>
          <w:szCs w:val="28"/>
          <w:rtl/>
          <w:lang w:bidi="ar-SY"/>
        </w:rPr>
        <w:t xml:space="preserve"> </w:t>
      </w:r>
      <w:r>
        <w:rPr>
          <w:sz w:val="28"/>
          <w:szCs w:val="28"/>
          <w:lang w:bidi="ar-SY"/>
        </w:rPr>
        <w:t>Sodium</w:t>
      </w:r>
      <w:r>
        <w:rPr>
          <w:rFonts w:hint="cs"/>
          <w:sz w:val="28"/>
          <w:szCs w:val="28"/>
          <w:rtl/>
          <w:lang w:bidi="ar-SY"/>
        </w:rPr>
        <w:t xml:space="preserve"> بشكل قطرة عينية </w:t>
      </w:r>
    </w:p>
    <w:p w:rsidR="00893947" w:rsidRDefault="00893947" w:rsidP="00E35E76">
      <w:pPr>
        <w:rPr>
          <w:sz w:val="28"/>
          <w:szCs w:val="28"/>
          <w:rtl/>
          <w:lang w:bidi="ar-SY"/>
        </w:rPr>
      </w:pPr>
      <w:r>
        <w:rPr>
          <w:rFonts w:hint="cs"/>
          <w:noProof/>
          <w:sz w:val="28"/>
          <w:szCs w:val="28"/>
          <w:rtl/>
        </w:rPr>
        <w:drawing>
          <wp:inline distT="0" distB="0" distL="0" distR="0">
            <wp:extent cx="2581275" cy="1209675"/>
            <wp:effectExtent l="19050" t="0" r="9525" b="0"/>
            <wp:docPr id="6" name="صورة 5" descr="فلوريسين صوديو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لوريسين صوديوم.jpg"/>
                    <pic:cNvPicPr/>
                  </pic:nvPicPr>
                  <pic:blipFill>
                    <a:blip r:embed="rId16"/>
                    <a:stretch>
                      <a:fillRect/>
                    </a:stretch>
                  </pic:blipFill>
                  <pic:spPr>
                    <a:xfrm>
                      <a:off x="0" y="0"/>
                      <a:ext cx="2581275" cy="1209675"/>
                    </a:xfrm>
                    <a:prstGeom prst="rect">
                      <a:avLst/>
                    </a:prstGeom>
                  </pic:spPr>
                </pic:pic>
              </a:graphicData>
            </a:graphic>
          </wp:inline>
        </w:drawing>
      </w:r>
    </w:p>
    <w:p w:rsidR="00893947" w:rsidRPr="00DC609E" w:rsidRDefault="00DC609E" w:rsidP="00E35E76">
      <w:pPr>
        <w:rPr>
          <w:b/>
          <w:bCs/>
          <w:sz w:val="32"/>
          <w:szCs w:val="32"/>
          <w:rtl/>
          <w:lang w:bidi="ar-SY"/>
        </w:rPr>
      </w:pPr>
      <w:r w:rsidRPr="00DC609E">
        <w:rPr>
          <w:rFonts w:hint="cs"/>
          <w:b/>
          <w:bCs/>
          <w:sz w:val="32"/>
          <w:szCs w:val="32"/>
          <w:rtl/>
          <w:lang w:bidi="ar-SY"/>
        </w:rPr>
        <w:lastRenderedPageBreak/>
        <w:t xml:space="preserve">3 </w:t>
      </w:r>
      <w:r w:rsidRPr="00DC609E">
        <w:rPr>
          <w:b/>
          <w:bCs/>
          <w:sz w:val="32"/>
          <w:szCs w:val="32"/>
          <w:rtl/>
          <w:lang w:bidi="ar-SY"/>
        </w:rPr>
        <w:t>–</w:t>
      </w:r>
      <w:r w:rsidRPr="00DC609E">
        <w:rPr>
          <w:rFonts w:hint="cs"/>
          <w:b/>
          <w:bCs/>
          <w:sz w:val="32"/>
          <w:szCs w:val="32"/>
          <w:rtl/>
          <w:lang w:bidi="ar-SY"/>
        </w:rPr>
        <w:t xml:space="preserve"> باراالكوكسي بنزوات الاغوال الامينية :</w:t>
      </w:r>
    </w:p>
    <w:p w:rsidR="00DC609E" w:rsidRDefault="00DC609E" w:rsidP="00E35E76">
      <w:pPr>
        <w:rPr>
          <w:sz w:val="28"/>
          <w:szCs w:val="28"/>
          <w:rtl/>
          <w:lang w:bidi="ar-SY"/>
        </w:rPr>
      </w:pPr>
      <w:r>
        <w:rPr>
          <w:rFonts w:hint="cs"/>
          <w:sz w:val="28"/>
          <w:szCs w:val="28"/>
          <w:rtl/>
          <w:lang w:bidi="ar-SY"/>
        </w:rPr>
        <w:t xml:space="preserve">لقد تم الحصول على مركبات هذه المجموعة من اجل ازالة التاثيرات الجانبية التي تعود لوجود وظيفة امينية عطرية حرة في الموقع بارا ( التاثير النحسسي و التاثير المضاد للسلفاميدات ) للمركبات السابقة  </w:t>
      </w:r>
    </w:p>
    <w:p w:rsidR="00DC609E" w:rsidRDefault="00DC609E" w:rsidP="00E35E76">
      <w:pPr>
        <w:rPr>
          <w:sz w:val="28"/>
          <w:szCs w:val="28"/>
          <w:rtl/>
          <w:lang w:bidi="ar-SY"/>
        </w:rPr>
      </w:pPr>
      <w:r>
        <w:rPr>
          <w:rFonts w:hint="cs"/>
          <w:sz w:val="28"/>
          <w:szCs w:val="28"/>
          <w:rtl/>
          <w:lang w:bidi="ar-SY"/>
        </w:rPr>
        <w:t>و لذلك فاننا نرى في مركبات هذه المجموعة ان الوظيفة الامينية العطرية في الموقع بارا قد استبدلت بمجموعة الكوكسي</w:t>
      </w:r>
    </w:p>
    <w:p w:rsidR="00DC609E" w:rsidRDefault="00DC609E" w:rsidP="00E35E76">
      <w:pPr>
        <w:rPr>
          <w:sz w:val="28"/>
          <w:szCs w:val="28"/>
          <w:rtl/>
          <w:lang w:bidi="ar-SY"/>
        </w:rPr>
      </w:pPr>
      <w:r>
        <w:rPr>
          <w:rFonts w:hint="cs"/>
          <w:sz w:val="28"/>
          <w:szCs w:val="28"/>
          <w:rtl/>
          <w:lang w:bidi="ar-SY"/>
        </w:rPr>
        <w:t>او انها قد نقلت الى موقع ميتا .</w:t>
      </w:r>
    </w:p>
    <w:p w:rsidR="00DC609E" w:rsidRDefault="00DC609E" w:rsidP="00E35E76">
      <w:pPr>
        <w:rPr>
          <w:b/>
          <w:bCs/>
          <w:sz w:val="28"/>
          <w:szCs w:val="28"/>
          <w:rtl/>
          <w:lang w:bidi="ar-SY"/>
        </w:rPr>
      </w:pPr>
      <w:r w:rsidRPr="00DC609E">
        <w:rPr>
          <w:rFonts w:hint="cs"/>
          <w:b/>
          <w:bCs/>
          <w:sz w:val="28"/>
          <w:szCs w:val="28"/>
          <w:rtl/>
          <w:lang w:bidi="ar-SY"/>
        </w:rPr>
        <w:t>و اهم مركبات هذه المجموعة :</w:t>
      </w:r>
    </w:p>
    <w:p w:rsidR="000B0486" w:rsidRPr="0040530D" w:rsidRDefault="000B0486" w:rsidP="0040530D">
      <w:pPr>
        <w:rPr>
          <w:b/>
          <w:bCs/>
          <w:sz w:val="32"/>
          <w:szCs w:val="32"/>
          <w:rtl/>
          <w:lang w:bidi="ar-SY"/>
        </w:rPr>
      </w:pPr>
      <w:r w:rsidRPr="000B0486">
        <w:rPr>
          <w:rFonts w:hint="cs"/>
          <w:b/>
          <w:bCs/>
          <w:sz w:val="32"/>
          <w:szCs w:val="32"/>
          <w:rtl/>
          <w:lang w:bidi="ar-SY"/>
        </w:rPr>
        <w:t xml:space="preserve">بارايتوكسيكائين </w:t>
      </w:r>
      <w:r w:rsidR="0040530D">
        <w:rPr>
          <w:b/>
          <w:bCs/>
          <w:sz w:val="32"/>
          <w:szCs w:val="32"/>
          <w:lang w:bidi="ar-SY"/>
        </w:rPr>
        <w:t>Parethoxycaine</w:t>
      </w:r>
    </w:p>
    <w:p w:rsidR="00DC609E" w:rsidRDefault="0040530D" w:rsidP="00E35E76">
      <w:pPr>
        <w:rPr>
          <w:b/>
          <w:bCs/>
          <w:sz w:val="28"/>
          <w:szCs w:val="28"/>
          <w:rtl/>
          <w:lang w:bidi="ar-SY"/>
        </w:rPr>
      </w:pPr>
      <w:r>
        <w:rPr>
          <w:noProof/>
        </w:rPr>
        <w:drawing>
          <wp:inline distT="0" distB="0" distL="0" distR="0">
            <wp:extent cx="2924175" cy="2190750"/>
            <wp:effectExtent l="19050" t="0" r="9525" b="0"/>
            <wp:docPr id="9" name="صورة 1" descr="نتيجة بحث الصور عن ‪images of parethoxyca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parethoxycaine hydrochloride‬‏"/>
                    <pic:cNvPicPr>
                      <a:picLocks noChangeAspect="1" noChangeArrowheads="1"/>
                    </pic:cNvPicPr>
                  </pic:nvPicPr>
                  <pic:blipFill>
                    <a:blip r:embed="rId17"/>
                    <a:srcRect/>
                    <a:stretch>
                      <a:fillRect/>
                    </a:stretch>
                  </pic:blipFill>
                  <pic:spPr bwMode="auto">
                    <a:xfrm>
                      <a:off x="0" y="0"/>
                      <a:ext cx="2924175" cy="2190750"/>
                    </a:xfrm>
                    <a:prstGeom prst="rect">
                      <a:avLst/>
                    </a:prstGeom>
                    <a:noFill/>
                    <a:ln w="9525">
                      <a:noFill/>
                      <a:miter lim="800000"/>
                      <a:headEnd/>
                      <a:tailEnd/>
                    </a:ln>
                  </pic:spPr>
                </pic:pic>
              </a:graphicData>
            </a:graphic>
          </wp:inline>
        </w:drawing>
      </w:r>
    </w:p>
    <w:p w:rsidR="0040530D" w:rsidRDefault="0040530D" w:rsidP="00E35E76">
      <w:pPr>
        <w:rPr>
          <w:sz w:val="28"/>
          <w:szCs w:val="28"/>
          <w:rtl/>
          <w:lang w:bidi="ar-SY"/>
        </w:rPr>
      </w:pPr>
      <w:r w:rsidRPr="0040530D">
        <w:rPr>
          <w:rFonts w:hint="cs"/>
          <w:sz w:val="28"/>
          <w:szCs w:val="28"/>
          <w:rtl/>
          <w:lang w:bidi="ar-SY"/>
        </w:rPr>
        <w:t>كلوريدرات</w:t>
      </w:r>
      <w:r>
        <w:rPr>
          <w:rFonts w:hint="cs"/>
          <w:sz w:val="28"/>
          <w:szCs w:val="28"/>
          <w:rtl/>
          <w:lang w:bidi="ar-SY"/>
        </w:rPr>
        <w:t xml:space="preserve"> باراايتوكسي بنزوات الدي ايتيل امينوايتيل</w:t>
      </w:r>
    </w:p>
    <w:p w:rsidR="0040530D" w:rsidRDefault="0040530D" w:rsidP="00E35E76">
      <w:pPr>
        <w:rPr>
          <w:sz w:val="28"/>
          <w:szCs w:val="28"/>
          <w:rtl/>
          <w:lang w:bidi="ar-SY"/>
        </w:rPr>
      </w:pPr>
      <w:r>
        <w:rPr>
          <w:rFonts w:hint="cs"/>
          <w:sz w:val="28"/>
          <w:szCs w:val="28"/>
          <w:rtl/>
          <w:lang w:bidi="ar-SY"/>
        </w:rPr>
        <w:t xml:space="preserve">يحصل عليه بمعالجة كلورور ايتوكسي بنزوئيل مع الدي ايتيل امينو ايتانول </w:t>
      </w:r>
    </w:p>
    <w:p w:rsidR="0040530D" w:rsidRDefault="0040530D" w:rsidP="00E35E76">
      <w:pPr>
        <w:rPr>
          <w:sz w:val="28"/>
          <w:szCs w:val="28"/>
          <w:rtl/>
          <w:lang w:bidi="ar-SY"/>
        </w:rPr>
      </w:pPr>
      <w:r>
        <w:rPr>
          <w:rFonts w:hint="cs"/>
          <w:sz w:val="28"/>
          <w:szCs w:val="28"/>
          <w:rtl/>
          <w:lang w:bidi="ar-SY"/>
        </w:rPr>
        <w:t>الاستعمال :</w:t>
      </w:r>
    </w:p>
    <w:p w:rsidR="0040530D" w:rsidRDefault="0040530D" w:rsidP="0040530D">
      <w:pPr>
        <w:pStyle w:val="a3"/>
        <w:numPr>
          <w:ilvl w:val="0"/>
          <w:numId w:val="1"/>
        </w:numPr>
        <w:rPr>
          <w:sz w:val="28"/>
          <w:szCs w:val="28"/>
          <w:lang w:bidi="ar-SY"/>
        </w:rPr>
      </w:pPr>
      <w:r>
        <w:rPr>
          <w:rFonts w:hint="cs"/>
          <w:sz w:val="28"/>
          <w:szCs w:val="28"/>
          <w:rtl/>
          <w:lang w:bidi="ar-SY"/>
        </w:rPr>
        <w:t xml:space="preserve">مخدر سطحي ارتشاحي </w:t>
      </w:r>
    </w:p>
    <w:p w:rsidR="0040530D" w:rsidRDefault="0040530D" w:rsidP="0040530D">
      <w:pPr>
        <w:pStyle w:val="a3"/>
        <w:numPr>
          <w:ilvl w:val="0"/>
          <w:numId w:val="1"/>
        </w:numPr>
        <w:rPr>
          <w:sz w:val="28"/>
          <w:szCs w:val="28"/>
          <w:lang w:bidi="ar-SY"/>
        </w:rPr>
      </w:pPr>
      <w:r>
        <w:rPr>
          <w:rFonts w:hint="cs"/>
          <w:sz w:val="28"/>
          <w:szCs w:val="28"/>
          <w:rtl/>
          <w:lang w:bidi="ar-SY"/>
        </w:rPr>
        <w:t>يستعمل بشكل خاص في تسكين الم الخناق الصدري  و الحنجرة بشكل اقراص</w:t>
      </w:r>
      <w:r w:rsidR="00816B28">
        <w:rPr>
          <w:sz w:val="28"/>
          <w:szCs w:val="28"/>
          <w:lang w:bidi="ar-SY"/>
        </w:rPr>
        <w:t xml:space="preserve"> </w:t>
      </w:r>
      <w:r w:rsidR="00816B28">
        <w:rPr>
          <w:rFonts w:hint="cs"/>
          <w:sz w:val="28"/>
          <w:szCs w:val="28"/>
          <w:rtl/>
          <w:lang w:bidi="ar-SY"/>
        </w:rPr>
        <w:t xml:space="preserve"> </w:t>
      </w:r>
    </w:p>
    <w:p w:rsidR="00816B28" w:rsidRDefault="00816B28" w:rsidP="00816B28">
      <w:pPr>
        <w:rPr>
          <w:sz w:val="28"/>
          <w:szCs w:val="28"/>
          <w:rtl/>
          <w:lang w:bidi="ar-SY"/>
        </w:rPr>
      </w:pPr>
    </w:p>
    <w:p w:rsidR="00816B28" w:rsidRDefault="00816B28" w:rsidP="00816B28">
      <w:pPr>
        <w:rPr>
          <w:b/>
          <w:bCs/>
          <w:sz w:val="32"/>
          <w:szCs w:val="32"/>
          <w:rtl/>
          <w:lang w:bidi="ar-SY"/>
        </w:rPr>
      </w:pPr>
      <w:r w:rsidRPr="00816B28">
        <w:rPr>
          <w:rFonts w:hint="cs"/>
          <w:b/>
          <w:bCs/>
          <w:sz w:val="32"/>
          <w:szCs w:val="32"/>
          <w:rtl/>
          <w:lang w:bidi="ar-SY"/>
        </w:rPr>
        <w:t xml:space="preserve">بيتوكسيكائين </w:t>
      </w:r>
      <w:r w:rsidRPr="00816B28">
        <w:rPr>
          <w:b/>
          <w:bCs/>
          <w:sz w:val="32"/>
          <w:szCs w:val="32"/>
          <w:lang w:bidi="ar-SY"/>
        </w:rPr>
        <w:t>Betoxycaine</w:t>
      </w:r>
    </w:p>
    <w:p w:rsidR="00816B28" w:rsidRDefault="00816B28" w:rsidP="00816B28">
      <w:pPr>
        <w:rPr>
          <w:sz w:val="28"/>
          <w:szCs w:val="28"/>
          <w:rtl/>
          <w:lang w:bidi="ar-SY"/>
        </w:rPr>
      </w:pPr>
      <w:r>
        <w:rPr>
          <w:rFonts w:hint="cs"/>
          <w:noProof/>
          <w:sz w:val="28"/>
          <w:szCs w:val="28"/>
          <w:rtl/>
        </w:rPr>
        <w:drawing>
          <wp:inline distT="0" distB="0" distL="0" distR="0">
            <wp:extent cx="3600450" cy="1933575"/>
            <wp:effectExtent l="19050" t="0" r="0" b="0"/>
            <wp:docPr id="10" name="صورة 9" descr="Betoxyca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oxycaine.gif"/>
                    <pic:cNvPicPr/>
                  </pic:nvPicPr>
                  <pic:blipFill>
                    <a:blip r:embed="rId18"/>
                    <a:stretch>
                      <a:fillRect/>
                    </a:stretch>
                  </pic:blipFill>
                  <pic:spPr>
                    <a:xfrm>
                      <a:off x="0" y="0"/>
                      <a:ext cx="3600450" cy="1933575"/>
                    </a:xfrm>
                    <a:prstGeom prst="rect">
                      <a:avLst/>
                    </a:prstGeom>
                  </pic:spPr>
                </pic:pic>
              </a:graphicData>
            </a:graphic>
          </wp:inline>
        </w:drawing>
      </w:r>
    </w:p>
    <w:p w:rsidR="00816B28" w:rsidRDefault="00816B28" w:rsidP="00816B28">
      <w:pPr>
        <w:rPr>
          <w:sz w:val="28"/>
          <w:szCs w:val="28"/>
          <w:rtl/>
          <w:lang w:bidi="ar-SY"/>
        </w:rPr>
      </w:pPr>
      <w:r>
        <w:rPr>
          <w:rFonts w:hint="cs"/>
          <w:sz w:val="28"/>
          <w:szCs w:val="28"/>
          <w:rtl/>
          <w:lang w:bidi="ar-SY"/>
        </w:rPr>
        <w:t xml:space="preserve">كلوريدرات امينو-3  بوتوكسي -4 بنزوات ( دي ايتيل امينو-2 ايتوكسي ) </w:t>
      </w:r>
      <w:r>
        <w:rPr>
          <w:sz w:val="28"/>
          <w:szCs w:val="28"/>
          <w:rtl/>
          <w:lang w:bidi="ar-SY"/>
        </w:rPr>
        <w:t>–</w:t>
      </w:r>
      <w:r>
        <w:rPr>
          <w:rFonts w:hint="cs"/>
          <w:sz w:val="28"/>
          <w:szCs w:val="28"/>
          <w:rtl/>
          <w:lang w:bidi="ar-SY"/>
        </w:rPr>
        <w:t xml:space="preserve"> 2 ايتيل</w:t>
      </w:r>
    </w:p>
    <w:p w:rsidR="00816B28" w:rsidRDefault="00574F45" w:rsidP="00816B28">
      <w:pPr>
        <w:rPr>
          <w:sz w:val="28"/>
          <w:szCs w:val="28"/>
          <w:rtl/>
          <w:lang w:bidi="ar-SY"/>
        </w:rPr>
      </w:pPr>
      <w:r>
        <w:rPr>
          <w:rFonts w:hint="cs"/>
          <w:sz w:val="28"/>
          <w:szCs w:val="28"/>
          <w:rtl/>
          <w:lang w:bidi="ar-SY"/>
        </w:rPr>
        <w:lastRenderedPageBreak/>
        <w:t>الصفات الفيزيائية و الكيميائية :</w:t>
      </w:r>
    </w:p>
    <w:p w:rsidR="00574F45" w:rsidRDefault="00574F45" w:rsidP="00574F45">
      <w:pPr>
        <w:pStyle w:val="a3"/>
        <w:numPr>
          <w:ilvl w:val="0"/>
          <w:numId w:val="1"/>
        </w:numPr>
        <w:rPr>
          <w:sz w:val="28"/>
          <w:szCs w:val="28"/>
          <w:lang w:bidi="ar-SY"/>
        </w:rPr>
      </w:pPr>
      <w:r>
        <w:rPr>
          <w:rFonts w:hint="cs"/>
          <w:sz w:val="28"/>
          <w:szCs w:val="28"/>
          <w:rtl/>
          <w:lang w:bidi="ar-SY"/>
        </w:rPr>
        <w:t xml:space="preserve">بلورات عديمة اللون </w:t>
      </w:r>
    </w:p>
    <w:p w:rsidR="00574F45" w:rsidRDefault="00574F45" w:rsidP="00574F45">
      <w:pPr>
        <w:pStyle w:val="a3"/>
        <w:numPr>
          <w:ilvl w:val="0"/>
          <w:numId w:val="1"/>
        </w:numPr>
        <w:rPr>
          <w:sz w:val="28"/>
          <w:szCs w:val="28"/>
          <w:lang w:bidi="ar-SY"/>
        </w:rPr>
      </w:pPr>
      <w:r>
        <w:rPr>
          <w:rFonts w:hint="cs"/>
          <w:sz w:val="28"/>
          <w:szCs w:val="28"/>
          <w:rtl/>
          <w:lang w:bidi="ar-SY"/>
        </w:rPr>
        <w:t xml:space="preserve">ينحل في الماء </w:t>
      </w:r>
    </w:p>
    <w:p w:rsidR="00574F45" w:rsidRDefault="00574F45" w:rsidP="00574F45">
      <w:pPr>
        <w:pStyle w:val="a3"/>
        <w:numPr>
          <w:ilvl w:val="0"/>
          <w:numId w:val="1"/>
        </w:numPr>
        <w:rPr>
          <w:sz w:val="28"/>
          <w:szCs w:val="28"/>
          <w:lang w:bidi="ar-SY"/>
        </w:rPr>
      </w:pPr>
      <w:r>
        <w:rPr>
          <w:rFonts w:hint="cs"/>
          <w:sz w:val="28"/>
          <w:szCs w:val="28"/>
          <w:rtl/>
          <w:lang w:bidi="ar-SY"/>
        </w:rPr>
        <w:t xml:space="preserve">يعطي تفاعلات الوظيفة الامينية العطرية الحرة </w:t>
      </w:r>
    </w:p>
    <w:p w:rsidR="00574F45" w:rsidRDefault="00574F45" w:rsidP="00574F45">
      <w:pPr>
        <w:rPr>
          <w:sz w:val="28"/>
          <w:szCs w:val="28"/>
          <w:rtl/>
          <w:lang w:bidi="ar-SY"/>
        </w:rPr>
      </w:pPr>
      <w:r>
        <w:rPr>
          <w:rFonts w:hint="cs"/>
          <w:sz w:val="28"/>
          <w:szCs w:val="28"/>
          <w:rtl/>
          <w:lang w:bidi="ar-SY"/>
        </w:rPr>
        <w:t>الاستعمال :</w:t>
      </w:r>
    </w:p>
    <w:p w:rsidR="00574F45" w:rsidRDefault="00574F45" w:rsidP="00574F45">
      <w:pPr>
        <w:pStyle w:val="a3"/>
        <w:numPr>
          <w:ilvl w:val="0"/>
          <w:numId w:val="1"/>
        </w:numPr>
        <w:rPr>
          <w:sz w:val="28"/>
          <w:szCs w:val="28"/>
          <w:lang w:bidi="ar-SY"/>
        </w:rPr>
      </w:pPr>
      <w:r>
        <w:rPr>
          <w:rFonts w:hint="cs"/>
          <w:sz w:val="28"/>
          <w:szCs w:val="28"/>
          <w:rtl/>
          <w:lang w:bidi="ar-SY"/>
        </w:rPr>
        <w:t xml:space="preserve">مخدر موضعي ذو تاثير سريع و طويل المدة و يؤثر بتراكيز قليلة </w:t>
      </w:r>
    </w:p>
    <w:p w:rsidR="00574F45" w:rsidRDefault="00574F45" w:rsidP="00574F45">
      <w:pPr>
        <w:pStyle w:val="a3"/>
        <w:numPr>
          <w:ilvl w:val="0"/>
          <w:numId w:val="1"/>
        </w:numPr>
        <w:rPr>
          <w:sz w:val="28"/>
          <w:szCs w:val="28"/>
          <w:lang w:bidi="ar-SY"/>
        </w:rPr>
      </w:pPr>
      <w:r>
        <w:rPr>
          <w:rFonts w:hint="cs"/>
          <w:sz w:val="28"/>
          <w:szCs w:val="28"/>
          <w:rtl/>
          <w:lang w:bidi="ar-SY"/>
        </w:rPr>
        <w:t xml:space="preserve">قليل السمية </w:t>
      </w:r>
    </w:p>
    <w:p w:rsidR="00574F45" w:rsidRDefault="00574F45" w:rsidP="00574F45">
      <w:pPr>
        <w:pStyle w:val="a3"/>
        <w:numPr>
          <w:ilvl w:val="0"/>
          <w:numId w:val="1"/>
        </w:numPr>
        <w:rPr>
          <w:sz w:val="28"/>
          <w:szCs w:val="28"/>
          <w:lang w:bidi="ar-SY"/>
        </w:rPr>
      </w:pPr>
      <w:r>
        <w:rPr>
          <w:rFonts w:hint="cs"/>
          <w:sz w:val="28"/>
          <w:szCs w:val="28"/>
          <w:rtl/>
          <w:lang w:bidi="ar-SY"/>
        </w:rPr>
        <w:t xml:space="preserve">يستعمل حقنا تحت الادمة  و في تخدير القناة السيسائية  بشكل امبولات  </w:t>
      </w:r>
      <w:r>
        <w:rPr>
          <w:sz w:val="28"/>
          <w:szCs w:val="28"/>
          <w:lang w:bidi="ar-SY"/>
        </w:rPr>
        <w:t>0.2% - 0.5%</w:t>
      </w:r>
    </w:p>
    <w:p w:rsidR="00574F45" w:rsidRDefault="00574F45" w:rsidP="00574F45">
      <w:pPr>
        <w:rPr>
          <w:sz w:val="28"/>
          <w:szCs w:val="28"/>
          <w:rtl/>
          <w:lang w:bidi="ar-SY"/>
        </w:rPr>
      </w:pPr>
    </w:p>
    <w:p w:rsidR="00574F45" w:rsidRDefault="00574F45" w:rsidP="00574F45">
      <w:pPr>
        <w:rPr>
          <w:b/>
          <w:bCs/>
          <w:sz w:val="32"/>
          <w:szCs w:val="32"/>
          <w:rtl/>
          <w:lang w:bidi="ar-SY"/>
        </w:rPr>
      </w:pPr>
      <w:r w:rsidRPr="00574F45">
        <w:rPr>
          <w:rFonts w:hint="cs"/>
          <w:b/>
          <w:bCs/>
          <w:sz w:val="32"/>
          <w:szCs w:val="32"/>
          <w:rtl/>
          <w:lang w:bidi="ar-SY"/>
        </w:rPr>
        <w:t xml:space="preserve">4 </w:t>
      </w:r>
      <w:r w:rsidRPr="00574F45">
        <w:rPr>
          <w:b/>
          <w:bCs/>
          <w:sz w:val="32"/>
          <w:szCs w:val="32"/>
          <w:rtl/>
          <w:lang w:bidi="ar-SY"/>
        </w:rPr>
        <w:t>–</w:t>
      </w:r>
      <w:r w:rsidRPr="00574F45">
        <w:rPr>
          <w:rFonts w:hint="cs"/>
          <w:b/>
          <w:bCs/>
          <w:sz w:val="32"/>
          <w:szCs w:val="32"/>
          <w:rtl/>
          <w:lang w:bidi="ar-SY"/>
        </w:rPr>
        <w:t xml:space="preserve"> مشتقات اميدية :</w:t>
      </w:r>
    </w:p>
    <w:p w:rsidR="00574F45" w:rsidRDefault="00574F45" w:rsidP="00574F45">
      <w:pPr>
        <w:rPr>
          <w:b/>
          <w:bCs/>
          <w:sz w:val="32"/>
          <w:szCs w:val="32"/>
          <w:rtl/>
          <w:lang w:bidi="ar-SY"/>
        </w:rPr>
      </w:pPr>
      <w:r w:rsidRPr="00574F45">
        <w:rPr>
          <w:rFonts w:hint="cs"/>
          <w:b/>
          <w:bCs/>
          <w:sz w:val="32"/>
          <w:szCs w:val="32"/>
          <w:rtl/>
          <w:lang w:bidi="ar-SY"/>
        </w:rPr>
        <w:t xml:space="preserve">ليدوكائين هيدروكلورايد  </w:t>
      </w:r>
      <w:r w:rsidRPr="00574F45">
        <w:rPr>
          <w:b/>
          <w:bCs/>
          <w:sz w:val="32"/>
          <w:szCs w:val="32"/>
          <w:lang w:bidi="ar-SY"/>
        </w:rPr>
        <w:t>Lidocaine Hydrochloride</w:t>
      </w:r>
    </w:p>
    <w:p w:rsidR="008D16F8" w:rsidRPr="00574F45" w:rsidRDefault="008D16F8" w:rsidP="00574F45">
      <w:pPr>
        <w:rPr>
          <w:b/>
          <w:bCs/>
          <w:sz w:val="32"/>
          <w:szCs w:val="32"/>
          <w:lang w:bidi="ar-SY"/>
        </w:rPr>
      </w:pPr>
      <w:r>
        <w:rPr>
          <w:rFonts w:hint="cs"/>
          <w:b/>
          <w:bCs/>
          <w:sz w:val="32"/>
          <w:szCs w:val="32"/>
          <w:rtl/>
          <w:lang w:bidi="ar-SY"/>
        </w:rPr>
        <w:t xml:space="preserve">و يسمى كذلك كزيلوكائين </w:t>
      </w:r>
      <w:r>
        <w:rPr>
          <w:b/>
          <w:bCs/>
          <w:sz w:val="32"/>
          <w:szCs w:val="32"/>
          <w:lang w:bidi="ar-SY"/>
        </w:rPr>
        <w:t>Xylocaine</w:t>
      </w:r>
      <w:r>
        <w:rPr>
          <w:rFonts w:hint="cs"/>
          <w:b/>
          <w:bCs/>
          <w:sz w:val="32"/>
          <w:szCs w:val="32"/>
          <w:rtl/>
          <w:lang w:bidi="ar-SY"/>
        </w:rPr>
        <w:t xml:space="preserve">  و لينوكائين </w:t>
      </w:r>
      <w:r>
        <w:rPr>
          <w:b/>
          <w:bCs/>
          <w:sz w:val="32"/>
          <w:szCs w:val="32"/>
          <w:lang w:bidi="ar-SY"/>
        </w:rPr>
        <w:t>Lignocaine</w:t>
      </w:r>
    </w:p>
    <w:p w:rsidR="00DC609E" w:rsidRDefault="00574F45" w:rsidP="00E35E76">
      <w:pPr>
        <w:rPr>
          <w:sz w:val="28"/>
          <w:szCs w:val="28"/>
          <w:rtl/>
          <w:lang w:bidi="ar-SY"/>
        </w:rPr>
      </w:pPr>
      <w:r>
        <w:rPr>
          <w:noProof/>
        </w:rPr>
        <w:drawing>
          <wp:inline distT="0" distB="0" distL="0" distR="0">
            <wp:extent cx="3619500" cy="1495425"/>
            <wp:effectExtent l="19050" t="0" r="0" b="0"/>
            <wp:docPr id="12" name="صورة 4" descr="نتيجة بحث الصور عن ‪images of Lidoca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Lidocaine Hydrochloride‬‏"/>
                    <pic:cNvPicPr>
                      <a:picLocks noChangeAspect="1" noChangeArrowheads="1"/>
                    </pic:cNvPicPr>
                  </pic:nvPicPr>
                  <pic:blipFill>
                    <a:blip r:embed="rId19"/>
                    <a:srcRect/>
                    <a:stretch>
                      <a:fillRect/>
                    </a:stretch>
                  </pic:blipFill>
                  <pic:spPr bwMode="auto">
                    <a:xfrm>
                      <a:off x="0" y="0"/>
                      <a:ext cx="3619500" cy="1495425"/>
                    </a:xfrm>
                    <a:prstGeom prst="rect">
                      <a:avLst/>
                    </a:prstGeom>
                    <a:noFill/>
                    <a:ln w="9525">
                      <a:noFill/>
                      <a:miter lim="800000"/>
                      <a:headEnd/>
                      <a:tailEnd/>
                    </a:ln>
                  </pic:spPr>
                </pic:pic>
              </a:graphicData>
            </a:graphic>
          </wp:inline>
        </w:drawing>
      </w:r>
    </w:p>
    <w:p w:rsidR="00574F45" w:rsidRDefault="00574F45" w:rsidP="00E35E76">
      <w:pPr>
        <w:rPr>
          <w:sz w:val="28"/>
          <w:szCs w:val="28"/>
          <w:rtl/>
          <w:lang w:bidi="ar-SY"/>
        </w:rPr>
      </w:pPr>
      <w:r>
        <w:rPr>
          <w:rFonts w:hint="cs"/>
          <w:sz w:val="28"/>
          <w:szCs w:val="28"/>
          <w:rtl/>
          <w:lang w:bidi="ar-SY"/>
        </w:rPr>
        <w:t xml:space="preserve">كلوريدرات دي ايتيل امينو </w:t>
      </w:r>
      <w:r>
        <w:rPr>
          <w:sz w:val="28"/>
          <w:szCs w:val="28"/>
          <w:rtl/>
          <w:lang w:bidi="ar-SY"/>
        </w:rPr>
        <w:t>–</w:t>
      </w:r>
      <w:r>
        <w:rPr>
          <w:rFonts w:hint="cs"/>
          <w:sz w:val="28"/>
          <w:szCs w:val="28"/>
          <w:rtl/>
          <w:lang w:bidi="ar-SY"/>
        </w:rPr>
        <w:t xml:space="preserve"> دي ميتيل 2’6 اسيتانيليد</w:t>
      </w:r>
    </w:p>
    <w:p w:rsidR="008646E9" w:rsidRPr="00DC609E" w:rsidRDefault="00574F45" w:rsidP="008646E9">
      <w:pPr>
        <w:rPr>
          <w:sz w:val="28"/>
          <w:szCs w:val="28"/>
          <w:rtl/>
          <w:lang w:bidi="ar-SY"/>
        </w:rPr>
      </w:pPr>
      <w:r>
        <w:rPr>
          <w:rFonts w:hint="cs"/>
          <w:sz w:val="28"/>
          <w:szCs w:val="28"/>
          <w:rtl/>
          <w:lang w:bidi="ar-SY"/>
        </w:rPr>
        <w:t xml:space="preserve">يصطنع من تفاعل الدي ايتيل امين </w:t>
      </w:r>
      <w:r w:rsidR="0099711E">
        <w:rPr>
          <w:rFonts w:hint="cs"/>
          <w:sz w:val="28"/>
          <w:szCs w:val="28"/>
          <w:rtl/>
          <w:lang w:bidi="ar-SY"/>
        </w:rPr>
        <w:t>مع كلورور كلورو اسيتيل و دي ميتيل -2, 6  انيلين</w:t>
      </w:r>
    </w:p>
    <w:p w:rsidR="00893947" w:rsidRDefault="008646E9" w:rsidP="00E35E76">
      <w:pPr>
        <w:rPr>
          <w:sz w:val="28"/>
          <w:szCs w:val="28"/>
          <w:rtl/>
          <w:lang w:bidi="ar-SY"/>
        </w:rPr>
      </w:pPr>
      <w:r>
        <w:rPr>
          <w:noProof/>
        </w:rPr>
        <w:drawing>
          <wp:inline distT="0" distB="0" distL="0" distR="0">
            <wp:extent cx="6645910" cy="2916950"/>
            <wp:effectExtent l="19050" t="0" r="2540" b="0"/>
            <wp:docPr id="13" name="صورة 7" descr="نتيجة بحث الصور عن ‪images of Lidocaine Hydrochloride chemical sy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images of Lidocaine Hydrochloride chemical synthesis‬‏"/>
                    <pic:cNvPicPr>
                      <a:picLocks noChangeAspect="1" noChangeArrowheads="1"/>
                    </pic:cNvPicPr>
                  </pic:nvPicPr>
                  <pic:blipFill>
                    <a:blip r:embed="rId20"/>
                    <a:srcRect/>
                    <a:stretch>
                      <a:fillRect/>
                    </a:stretch>
                  </pic:blipFill>
                  <pic:spPr bwMode="auto">
                    <a:xfrm>
                      <a:off x="0" y="0"/>
                      <a:ext cx="6645910" cy="2916950"/>
                    </a:xfrm>
                    <a:prstGeom prst="rect">
                      <a:avLst/>
                    </a:prstGeom>
                    <a:noFill/>
                    <a:ln w="9525">
                      <a:noFill/>
                      <a:miter lim="800000"/>
                      <a:headEnd/>
                      <a:tailEnd/>
                    </a:ln>
                  </pic:spPr>
                </pic:pic>
              </a:graphicData>
            </a:graphic>
          </wp:inline>
        </w:drawing>
      </w:r>
    </w:p>
    <w:p w:rsidR="008646E9" w:rsidRDefault="008646E9" w:rsidP="00E35E76">
      <w:pPr>
        <w:rPr>
          <w:sz w:val="28"/>
          <w:szCs w:val="28"/>
          <w:rtl/>
          <w:lang w:bidi="ar-SY"/>
        </w:rPr>
      </w:pPr>
    </w:p>
    <w:p w:rsidR="00A20A3C" w:rsidRDefault="00A20A3C" w:rsidP="00E35E76">
      <w:pPr>
        <w:rPr>
          <w:sz w:val="28"/>
          <w:szCs w:val="28"/>
          <w:rtl/>
          <w:lang w:bidi="ar-SY"/>
        </w:rPr>
      </w:pPr>
    </w:p>
    <w:p w:rsidR="00A20A3C" w:rsidRDefault="00A20A3C" w:rsidP="00E35E76">
      <w:pPr>
        <w:rPr>
          <w:sz w:val="28"/>
          <w:szCs w:val="28"/>
          <w:rtl/>
          <w:lang w:bidi="ar-SY"/>
        </w:rPr>
      </w:pPr>
      <w:r>
        <w:rPr>
          <w:rFonts w:hint="cs"/>
          <w:sz w:val="28"/>
          <w:szCs w:val="28"/>
          <w:rtl/>
          <w:lang w:bidi="ar-SY"/>
        </w:rPr>
        <w:t>الصفات الفيزيائية و الكيميائية :</w:t>
      </w:r>
    </w:p>
    <w:p w:rsidR="00A20A3C" w:rsidRDefault="00A20A3C" w:rsidP="00A20A3C">
      <w:pPr>
        <w:pStyle w:val="a3"/>
        <w:numPr>
          <w:ilvl w:val="0"/>
          <w:numId w:val="1"/>
        </w:numPr>
        <w:rPr>
          <w:sz w:val="28"/>
          <w:szCs w:val="28"/>
          <w:lang w:bidi="ar-SY"/>
        </w:rPr>
      </w:pPr>
      <w:r>
        <w:rPr>
          <w:rFonts w:hint="cs"/>
          <w:sz w:val="28"/>
          <w:szCs w:val="28"/>
          <w:rtl/>
          <w:lang w:bidi="ar-SY"/>
        </w:rPr>
        <w:t>مسحوق مبلور ابيض اللون عديم الرائحة ذو طعم مر خفيف يتبعه تخدير</w:t>
      </w:r>
    </w:p>
    <w:p w:rsidR="00A20A3C" w:rsidRDefault="00A20A3C" w:rsidP="00A20A3C">
      <w:pPr>
        <w:pStyle w:val="a3"/>
        <w:numPr>
          <w:ilvl w:val="0"/>
          <w:numId w:val="1"/>
        </w:numPr>
        <w:rPr>
          <w:sz w:val="28"/>
          <w:szCs w:val="28"/>
          <w:lang w:bidi="ar-SY"/>
        </w:rPr>
      </w:pPr>
      <w:r>
        <w:rPr>
          <w:rFonts w:hint="cs"/>
          <w:sz w:val="28"/>
          <w:szCs w:val="28"/>
          <w:rtl/>
          <w:lang w:bidi="ar-SY"/>
        </w:rPr>
        <w:t>ينحل في الماء و الغول و الكلوروفورم</w:t>
      </w:r>
    </w:p>
    <w:p w:rsidR="00A20A3C" w:rsidRDefault="00A20A3C" w:rsidP="00A20A3C">
      <w:pPr>
        <w:pStyle w:val="a3"/>
        <w:numPr>
          <w:ilvl w:val="0"/>
          <w:numId w:val="1"/>
        </w:numPr>
        <w:rPr>
          <w:sz w:val="28"/>
          <w:szCs w:val="28"/>
          <w:lang w:bidi="ar-SY"/>
        </w:rPr>
      </w:pPr>
      <w:r>
        <w:rPr>
          <w:rFonts w:hint="cs"/>
          <w:sz w:val="28"/>
          <w:szCs w:val="28"/>
          <w:rtl/>
          <w:lang w:bidi="ar-SY"/>
        </w:rPr>
        <w:t xml:space="preserve">مركب ثابت نسبيا لا يتميه بسهولة و ذلك لتوضع الوظيفة الاميدية بين مجموعتي ميتيل مما يعيق الاماهة </w:t>
      </w:r>
    </w:p>
    <w:p w:rsidR="00A20A3C" w:rsidRDefault="00A20A3C" w:rsidP="00A20A3C">
      <w:pPr>
        <w:pStyle w:val="a3"/>
        <w:rPr>
          <w:sz w:val="28"/>
          <w:szCs w:val="28"/>
          <w:rtl/>
          <w:lang w:bidi="ar-SY"/>
        </w:rPr>
      </w:pPr>
      <w:r>
        <w:rPr>
          <w:rFonts w:hint="cs"/>
          <w:sz w:val="28"/>
          <w:szCs w:val="28"/>
          <w:rtl/>
          <w:lang w:bidi="ar-SY"/>
        </w:rPr>
        <w:t>( اعاقة فراغية )</w:t>
      </w:r>
    </w:p>
    <w:p w:rsidR="00A20A3C" w:rsidRDefault="00A20A3C" w:rsidP="00A20A3C">
      <w:pPr>
        <w:pStyle w:val="a3"/>
        <w:numPr>
          <w:ilvl w:val="0"/>
          <w:numId w:val="1"/>
        </w:numPr>
        <w:rPr>
          <w:sz w:val="28"/>
          <w:szCs w:val="28"/>
          <w:lang w:bidi="ar-SY"/>
        </w:rPr>
      </w:pPr>
      <w:r>
        <w:rPr>
          <w:rFonts w:hint="cs"/>
          <w:sz w:val="28"/>
          <w:szCs w:val="28"/>
          <w:rtl/>
          <w:lang w:bidi="ar-SY"/>
        </w:rPr>
        <w:t>يترسب من محاليله المائية باضافة الصود</w:t>
      </w:r>
    </w:p>
    <w:p w:rsidR="00A20A3C" w:rsidRDefault="00A20A3C" w:rsidP="00A20A3C">
      <w:pPr>
        <w:pStyle w:val="a3"/>
        <w:numPr>
          <w:ilvl w:val="0"/>
          <w:numId w:val="1"/>
        </w:numPr>
        <w:rPr>
          <w:sz w:val="28"/>
          <w:szCs w:val="28"/>
          <w:lang w:bidi="ar-SY"/>
        </w:rPr>
      </w:pPr>
      <w:r>
        <w:rPr>
          <w:rFonts w:hint="cs"/>
          <w:sz w:val="28"/>
          <w:szCs w:val="28"/>
          <w:rtl/>
          <w:lang w:bidi="ar-SY"/>
        </w:rPr>
        <w:t>يعطي تفاعلات القلويدات</w:t>
      </w:r>
    </w:p>
    <w:p w:rsidR="00A20A3C" w:rsidRDefault="00A20A3C" w:rsidP="00A20A3C">
      <w:pPr>
        <w:rPr>
          <w:sz w:val="28"/>
          <w:szCs w:val="28"/>
          <w:rtl/>
          <w:lang w:bidi="ar-SY"/>
        </w:rPr>
      </w:pPr>
      <w:r>
        <w:rPr>
          <w:rFonts w:hint="cs"/>
          <w:sz w:val="28"/>
          <w:szCs w:val="28"/>
          <w:rtl/>
          <w:lang w:bidi="ar-SY"/>
        </w:rPr>
        <w:t>الاستعمال :</w:t>
      </w:r>
    </w:p>
    <w:p w:rsidR="00A20A3C" w:rsidRDefault="00A20A3C" w:rsidP="00A20A3C">
      <w:pPr>
        <w:pStyle w:val="a3"/>
        <w:numPr>
          <w:ilvl w:val="0"/>
          <w:numId w:val="1"/>
        </w:numPr>
        <w:rPr>
          <w:sz w:val="28"/>
          <w:szCs w:val="28"/>
          <w:lang w:bidi="ar-SY"/>
        </w:rPr>
      </w:pPr>
      <w:r>
        <w:rPr>
          <w:rFonts w:hint="cs"/>
          <w:sz w:val="28"/>
          <w:szCs w:val="28"/>
          <w:rtl/>
          <w:lang w:bidi="ar-SY"/>
        </w:rPr>
        <w:t xml:space="preserve">يستعمل مخدر موضعي سطحي و ارتشاحي </w:t>
      </w:r>
    </w:p>
    <w:p w:rsidR="00A20A3C" w:rsidRDefault="00A20A3C" w:rsidP="00A20A3C">
      <w:pPr>
        <w:pStyle w:val="a3"/>
        <w:numPr>
          <w:ilvl w:val="0"/>
          <w:numId w:val="1"/>
        </w:numPr>
        <w:rPr>
          <w:sz w:val="28"/>
          <w:szCs w:val="28"/>
          <w:lang w:bidi="ar-SY"/>
        </w:rPr>
      </w:pPr>
      <w:r>
        <w:rPr>
          <w:rFonts w:hint="cs"/>
          <w:sz w:val="28"/>
          <w:szCs w:val="28"/>
          <w:rtl/>
          <w:lang w:bidi="ar-SY"/>
        </w:rPr>
        <w:t xml:space="preserve">تاثيره اقوى و اسرع من تاثير البروكائين و لكنه اكثر سمية </w:t>
      </w:r>
    </w:p>
    <w:p w:rsidR="00A20A3C" w:rsidRDefault="00A20A3C" w:rsidP="00A20A3C">
      <w:pPr>
        <w:pStyle w:val="a3"/>
        <w:numPr>
          <w:ilvl w:val="0"/>
          <w:numId w:val="1"/>
        </w:numPr>
        <w:rPr>
          <w:sz w:val="28"/>
          <w:szCs w:val="28"/>
          <w:lang w:bidi="ar-SY"/>
        </w:rPr>
      </w:pPr>
      <w:r>
        <w:rPr>
          <w:rFonts w:hint="cs"/>
          <w:sz w:val="28"/>
          <w:szCs w:val="28"/>
          <w:rtl/>
          <w:lang w:bidi="ar-SY"/>
        </w:rPr>
        <w:t xml:space="preserve">يبدا بالتخدير بعد 5 دقائق و يدوم لمدة اكثر من نصف ساعة  و اذا اعطي بالمشاركة مع الادرينالين يستمر تاثيره 4-5 ساعات </w:t>
      </w:r>
    </w:p>
    <w:p w:rsidR="00A20A3C" w:rsidRDefault="00A20A3C" w:rsidP="00A20A3C">
      <w:pPr>
        <w:pStyle w:val="a3"/>
        <w:numPr>
          <w:ilvl w:val="0"/>
          <w:numId w:val="1"/>
        </w:numPr>
        <w:rPr>
          <w:sz w:val="28"/>
          <w:szCs w:val="28"/>
          <w:lang w:bidi="ar-SY"/>
        </w:rPr>
      </w:pPr>
      <w:r>
        <w:rPr>
          <w:rFonts w:hint="cs"/>
          <w:sz w:val="28"/>
          <w:szCs w:val="28"/>
          <w:rtl/>
          <w:lang w:bidi="ar-SY"/>
        </w:rPr>
        <w:t>يستعمل في جراحة الاسنان</w:t>
      </w:r>
    </w:p>
    <w:p w:rsidR="00534753" w:rsidRPr="006F1A53" w:rsidRDefault="00534753" w:rsidP="00534753">
      <w:pPr>
        <w:pStyle w:val="a6"/>
        <w:numPr>
          <w:ilvl w:val="0"/>
          <w:numId w:val="1"/>
        </w:numPr>
        <w:shd w:val="clear" w:color="auto" w:fill="FFFFFF"/>
        <w:spacing w:before="0" w:beforeAutospacing="0"/>
        <w:jc w:val="right"/>
        <w:rPr>
          <w:rFonts w:ascii="lfont" w:hAnsi="lfont"/>
          <w:color w:val="000000" w:themeColor="text1"/>
          <w:sz w:val="29"/>
          <w:szCs w:val="29"/>
        </w:rPr>
      </w:pPr>
      <w:r w:rsidRPr="006F1A53">
        <w:rPr>
          <w:rStyle w:val="a7"/>
          <w:rFonts w:ascii="bfont" w:hAnsi="bfont" w:hint="cs"/>
          <w:b w:val="0"/>
          <w:bCs w:val="0"/>
          <w:color w:val="000000" w:themeColor="text1"/>
          <w:sz w:val="29"/>
          <w:szCs w:val="29"/>
          <w:rtl/>
        </w:rPr>
        <w:t xml:space="preserve"> </w:t>
      </w:r>
      <w:r w:rsidRPr="006F1A53">
        <w:rPr>
          <w:rFonts w:ascii="lfont" w:hAnsi="lfont" w:hint="cs"/>
          <w:color w:val="000000" w:themeColor="text1"/>
          <w:sz w:val="29"/>
          <w:szCs w:val="29"/>
          <w:rtl/>
        </w:rPr>
        <w:t xml:space="preserve">  </w:t>
      </w:r>
      <w:r w:rsidRPr="006F1A53">
        <w:rPr>
          <w:rFonts w:ascii="lfont" w:hAnsi="lfont"/>
          <w:color w:val="000000" w:themeColor="text1"/>
          <w:sz w:val="29"/>
          <w:szCs w:val="29"/>
          <w:rtl/>
        </w:rPr>
        <w:t xml:space="preserve"> مستخدم منذ عام 1949، هو مادة تخدير موضعي قوي وسريع المفعول</w:t>
      </w:r>
      <w:r w:rsidRPr="006F1A53">
        <w:rPr>
          <w:rFonts w:ascii="lfont" w:hAnsi="lfont" w:hint="cs"/>
          <w:color w:val="000000" w:themeColor="text1"/>
          <w:sz w:val="29"/>
          <w:szCs w:val="29"/>
          <w:rtl/>
        </w:rPr>
        <w:t xml:space="preserve"> </w:t>
      </w:r>
      <w:r w:rsidRPr="006F1A53">
        <w:rPr>
          <w:rFonts w:ascii="lfont" w:hAnsi="lfont"/>
          <w:color w:val="000000" w:themeColor="text1"/>
          <w:sz w:val="29"/>
          <w:szCs w:val="29"/>
          <w:rtl/>
        </w:rPr>
        <w:t xml:space="preserve"> ينفذ للأنسجة بشكل جيد. يصلح للإستخدام الخارجي لتخفيف الألم والحكة والإلتهابات التي تسببها حروق الشمس، والبواسير، ومشاكل جلدية خفيفة أخرى. يستخدم  ليدوكايين أيضا لتخفيف الألم وعدم الراحة المرتبطة بفحوص طبية يتم بها إدخال أجهزة من خلال الحلق أو في مجرى البول</w:t>
      </w:r>
      <w:r w:rsidRPr="006F1A53">
        <w:rPr>
          <w:rFonts w:ascii="lfont" w:hAnsi="lfont"/>
          <w:color w:val="000000" w:themeColor="text1"/>
          <w:sz w:val="29"/>
          <w:szCs w:val="29"/>
        </w:rPr>
        <w:t>.</w:t>
      </w:r>
    </w:p>
    <w:p w:rsidR="00534753" w:rsidRPr="006F1A53" w:rsidRDefault="00534753" w:rsidP="0002632C">
      <w:pPr>
        <w:pStyle w:val="a6"/>
        <w:numPr>
          <w:ilvl w:val="0"/>
          <w:numId w:val="1"/>
        </w:numPr>
        <w:shd w:val="clear" w:color="auto" w:fill="FFFFFF"/>
        <w:spacing w:before="0" w:beforeAutospacing="0"/>
        <w:jc w:val="right"/>
        <w:rPr>
          <w:rFonts w:ascii="lfont" w:hAnsi="lfont"/>
          <w:color w:val="000000" w:themeColor="text1"/>
          <w:sz w:val="29"/>
          <w:szCs w:val="29"/>
        </w:rPr>
      </w:pPr>
      <w:r w:rsidRPr="006F1A53">
        <w:rPr>
          <w:rFonts w:ascii="lfont" w:hAnsi="lfont"/>
          <w:color w:val="000000" w:themeColor="text1"/>
          <w:sz w:val="29"/>
          <w:szCs w:val="29"/>
          <w:rtl/>
        </w:rPr>
        <w:t>يتم إستخدام الحقن لأنواع مختلفة من الجراحة الخفيفة, لعلاج الأسنان, والولادة والتخدير</w:t>
      </w:r>
      <w:r w:rsidR="0002632C" w:rsidRPr="006F1A53">
        <w:rPr>
          <w:rFonts w:ascii="lfont" w:hAnsi="lfont" w:hint="cs"/>
          <w:color w:val="000000" w:themeColor="text1"/>
          <w:sz w:val="29"/>
          <w:szCs w:val="29"/>
          <w:rtl/>
        </w:rPr>
        <w:t xml:space="preserve"> للعين</w:t>
      </w:r>
      <w:r w:rsidRPr="006F1A53">
        <w:rPr>
          <w:rStyle w:val="apple-converted-space"/>
          <w:rFonts w:ascii="lfont" w:hAnsi="lfont"/>
          <w:color w:val="000000" w:themeColor="text1"/>
          <w:sz w:val="29"/>
          <w:szCs w:val="29"/>
        </w:rPr>
        <w:t> </w:t>
      </w:r>
      <w:r w:rsidRPr="006F1A53">
        <w:rPr>
          <w:rFonts w:ascii="lfont" w:hAnsi="lfont" w:hint="cs"/>
          <w:color w:val="000000" w:themeColor="text1"/>
          <w:sz w:val="29"/>
          <w:szCs w:val="29"/>
          <w:rtl/>
        </w:rPr>
        <w:t xml:space="preserve"> </w:t>
      </w:r>
      <w:r w:rsidR="0002632C" w:rsidRPr="006F1A53">
        <w:rPr>
          <w:rFonts w:ascii="lfont" w:hAnsi="lfont" w:hint="cs"/>
          <w:color w:val="000000" w:themeColor="text1"/>
          <w:sz w:val="29"/>
          <w:szCs w:val="29"/>
          <w:rtl/>
        </w:rPr>
        <w:t xml:space="preserve"> </w:t>
      </w:r>
      <w:r w:rsidRPr="006F1A53">
        <w:rPr>
          <w:rFonts w:ascii="lfont" w:hAnsi="lfont"/>
          <w:color w:val="000000" w:themeColor="text1"/>
          <w:sz w:val="29"/>
          <w:szCs w:val="29"/>
        </w:rPr>
        <w:t>.</w:t>
      </w:r>
    </w:p>
    <w:p w:rsidR="00534753" w:rsidRPr="006F1A53" w:rsidRDefault="00534753" w:rsidP="0002632C">
      <w:pPr>
        <w:pStyle w:val="a6"/>
        <w:numPr>
          <w:ilvl w:val="0"/>
          <w:numId w:val="1"/>
        </w:numPr>
        <w:shd w:val="clear" w:color="auto" w:fill="FFFFFF"/>
        <w:spacing w:before="0" w:beforeAutospacing="0"/>
        <w:jc w:val="right"/>
        <w:rPr>
          <w:rFonts w:ascii="lfont" w:hAnsi="lfont"/>
          <w:color w:val="000000" w:themeColor="text1"/>
          <w:sz w:val="29"/>
          <w:szCs w:val="29"/>
        </w:rPr>
      </w:pPr>
      <w:r w:rsidRPr="006F1A53">
        <w:rPr>
          <w:rFonts w:ascii="lfont" w:hAnsi="lfont"/>
          <w:color w:val="000000" w:themeColor="text1"/>
          <w:sz w:val="29"/>
          <w:szCs w:val="29"/>
          <w:rtl/>
        </w:rPr>
        <w:t xml:space="preserve">إستخدام الدواء عن طريق الوريد يكون بشكل خاص لعلاج عدم انتظام ضربات القلب بعد الإصابة بأزمة قلبية، أثناء عملية جراحة القلب أو بعد جرعة زائدة من ادوية الديجيتال </w:t>
      </w:r>
      <w:r w:rsidRPr="006F1A53">
        <w:rPr>
          <w:rFonts w:ascii="lfont" w:hAnsi="lfont" w:hint="cs"/>
          <w:color w:val="000000" w:themeColor="text1"/>
          <w:sz w:val="29"/>
          <w:szCs w:val="29"/>
          <w:rtl/>
        </w:rPr>
        <w:t xml:space="preserve"> </w:t>
      </w:r>
      <w:r w:rsidRPr="006F1A53">
        <w:rPr>
          <w:rFonts w:ascii="lfont" w:hAnsi="lfont"/>
          <w:color w:val="000000" w:themeColor="text1"/>
          <w:sz w:val="29"/>
          <w:szCs w:val="29"/>
          <w:rtl/>
        </w:rPr>
        <w:t xml:space="preserve"> للقلب</w:t>
      </w:r>
      <w:r w:rsidRPr="006F1A53">
        <w:rPr>
          <w:rFonts w:ascii="lfont" w:hAnsi="lfont"/>
          <w:color w:val="000000" w:themeColor="text1"/>
          <w:sz w:val="29"/>
          <w:szCs w:val="29"/>
        </w:rPr>
        <w:t xml:space="preserve"> </w:t>
      </w:r>
      <w:r w:rsidR="0002632C" w:rsidRPr="006F1A53">
        <w:rPr>
          <w:rFonts w:ascii="lfont" w:hAnsi="lfont" w:hint="cs"/>
          <w:color w:val="000000" w:themeColor="text1"/>
          <w:sz w:val="29"/>
          <w:szCs w:val="29"/>
          <w:rtl/>
        </w:rPr>
        <w:t xml:space="preserve"> </w:t>
      </w:r>
    </w:p>
    <w:p w:rsidR="00534753" w:rsidRPr="0002632C" w:rsidRDefault="00534753" w:rsidP="0002632C">
      <w:pPr>
        <w:rPr>
          <w:sz w:val="28"/>
          <w:szCs w:val="28"/>
          <w:rtl/>
          <w:lang w:bidi="ar-SY"/>
        </w:rPr>
      </w:pPr>
    </w:p>
    <w:p w:rsidR="0002632C" w:rsidRDefault="0049489A" w:rsidP="0002632C">
      <w:pPr>
        <w:rPr>
          <w:b/>
          <w:bCs/>
          <w:sz w:val="32"/>
          <w:szCs w:val="32"/>
          <w:rtl/>
          <w:lang w:bidi="ar-SY"/>
        </w:rPr>
      </w:pPr>
      <w:r w:rsidRPr="0049489A">
        <w:rPr>
          <w:rFonts w:hint="cs"/>
          <w:b/>
          <w:bCs/>
          <w:sz w:val="32"/>
          <w:szCs w:val="32"/>
          <w:rtl/>
          <w:lang w:bidi="ar-SY"/>
        </w:rPr>
        <w:t xml:space="preserve">ديبوكائين هيدروكلورايد </w:t>
      </w:r>
      <w:r w:rsidRPr="0049489A">
        <w:rPr>
          <w:b/>
          <w:bCs/>
          <w:sz w:val="32"/>
          <w:szCs w:val="32"/>
          <w:lang w:bidi="ar-SY"/>
        </w:rPr>
        <w:t>Dibucaine Hydrochloride</w:t>
      </w:r>
    </w:p>
    <w:p w:rsidR="006F1A53" w:rsidRDefault="006F1A53" w:rsidP="0002632C">
      <w:pPr>
        <w:rPr>
          <w:b/>
          <w:bCs/>
          <w:sz w:val="32"/>
          <w:szCs w:val="32"/>
          <w:rtl/>
          <w:lang w:bidi="ar-SY"/>
        </w:rPr>
      </w:pPr>
      <w:r>
        <w:rPr>
          <w:rFonts w:hint="cs"/>
          <w:b/>
          <w:bCs/>
          <w:sz w:val="32"/>
          <w:szCs w:val="32"/>
          <w:rtl/>
          <w:lang w:bidi="ar-SY"/>
        </w:rPr>
        <w:t xml:space="preserve">يسمى ايضا سينكوكائين </w:t>
      </w:r>
      <w:r>
        <w:rPr>
          <w:b/>
          <w:bCs/>
          <w:sz w:val="32"/>
          <w:szCs w:val="32"/>
          <w:lang w:bidi="ar-SY"/>
        </w:rPr>
        <w:t>Cinchocaine</w:t>
      </w:r>
      <w:r>
        <w:rPr>
          <w:rFonts w:hint="cs"/>
          <w:b/>
          <w:bCs/>
          <w:sz w:val="32"/>
          <w:szCs w:val="32"/>
          <w:rtl/>
          <w:lang w:bidi="ar-SY"/>
        </w:rPr>
        <w:t xml:space="preserve">  و ايضا بيركائين </w:t>
      </w:r>
      <w:r>
        <w:rPr>
          <w:b/>
          <w:bCs/>
          <w:sz w:val="32"/>
          <w:szCs w:val="32"/>
          <w:lang w:bidi="ar-SY"/>
        </w:rPr>
        <w:t>Percaine</w:t>
      </w:r>
    </w:p>
    <w:p w:rsidR="0049489A" w:rsidRDefault="000D4FEF" w:rsidP="0002632C">
      <w:pPr>
        <w:rPr>
          <w:sz w:val="28"/>
          <w:szCs w:val="28"/>
          <w:rtl/>
          <w:lang w:bidi="ar-SY"/>
        </w:rPr>
      </w:pPr>
      <w:r>
        <w:rPr>
          <w:noProof/>
        </w:rPr>
        <w:drawing>
          <wp:inline distT="0" distB="0" distL="0" distR="0">
            <wp:extent cx="3238500" cy="1438275"/>
            <wp:effectExtent l="19050" t="0" r="0" b="0"/>
            <wp:docPr id="15"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21"/>
                    <a:srcRect/>
                    <a:stretch>
                      <a:fillRect/>
                    </a:stretch>
                  </pic:blipFill>
                  <pic:spPr bwMode="auto">
                    <a:xfrm>
                      <a:off x="0" y="0"/>
                      <a:ext cx="3238500" cy="1438275"/>
                    </a:xfrm>
                    <a:prstGeom prst="rect">
                      <a:avLst/>
                    </a:prstGeom>
                    <a:noFill/>
                    <a:ln w="9525">
                      <a:noFill/>
                      <a:miter lim="800000"/>
                      <a:headEnd/>
                      <a:tailEnd/>
                    </a:ln>
                  </pic:spPr>
                </pic:pic>
              </a:graphicData>
            </a:graphic>
          </wp:inline>
        </w:drawing>
      </w:r>
      <w:r w:rsidR="00F87BE8">
        <w:rPr>
          <w:rFonts w:hint="cs"/>
          <w:sz w:val="28"/>
          <w:szCs w:val="28"/>
          <w:rtl/>
          <w:lang w:bidi="ar-SY"/>
        </w:rPr>
        <w:t xml:space="preserve"> </w:t>
      </w:r>
      <w:r w:rsidR="00642372">
        <w:rPr>
          <w:rFonts w:hint="cs"/>
          <w:sz w:val="28"/>
          <w:szCs w:val="28"/>
          <w:rtl/>
          <w:lang w:bidi="ar-SY"/>
        </w:rPr>
        <w:t xml:space="preserve"> </w:t>
      </w:r>
      <w:r w:rsidR="00642372">
        <w:rPr>
          <w:noProof/>
        </w:rPr>
        <w:drawing>
          <wp:inline distT="0" distB="0" distL="0" distR="0">
            <wp:extent cx="2171700" cy="1666875"/>
            <wp:effectExtent l="19050" t="0" r="0" b="0"/>
            <wp:docPr id="7" name="صورة 1" descr="نتيجة بحث الصور عن ‪images of cinchonin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cinchoninic acid‬‏"/>
                    <pic:cNvPicPr>
                      <a:picLocks noChangeAspect="1" noChangeArrowheads="1"/>
                    </pic:cNvPicPr>
                  </pic:nvPicPr>
                  <pic:blipFill>
                    <a:blip r:embed="rId22"/>
                    <a:srcRect/>
                    <a:stretch>
                      <a:fillRect/>
                    </a:stretch>
                  </pic:blipFill>
                  <pic:spPr bwMode="auto">
                    <a:xfrm>
                      <a:off x="0" y="0"/>
                      <a:ext cx="2171700" cy="1666875"/>
                    </a:xfrm>
                    <a:prstGeom prst="rect">
                      <a:avLst/>
                    </a:prstGeom>
                    <a:noFill/>
                    <a:ln w="9525">
                      <a:noFill/>
                      <a:miter lim="800000"/>
                      <a:headEnd/>
                      <a:tailEnd/>
                    </a:ln>
                  </pic:spPr>
                </pic:pic>
              </a:graphicData>
            </a:graphic>
          </wp:inline>
        </w:drawing>
      </w:r>
    </w:p>
    <w:p w:rsidR="00642372" w:rsidRDefault="00642372" w:rsidP="00642372">
      <w:pPr>
        <w:rPr>
          <w:sz w:val="28"/>
          <w:szCs w:val="28"/>
          <w:rtl/>
          <w:lang w:bidi="ar-SY"/>
        </w:rPr>
      </w:pPr>
      <w:r>
        <w:rPr>
          <w:rFonts w:hint="cs"/>
          <w:sz w:val="28"/>
          <w:szCs w:val="28"/>
          <w:rtl/>
          <w:lang w:bidi="ar-SY"/>
        </w:rPr>
        <w:t xml:space="preserve">                                                                  </w:t>
      </w:r>
      <w:r>
        <w:rPr>
          <w:sz w:val="28"/>
          <w:szCs w:val="28"/>
          <w:lang w:bidi="ar-SY"/>
        </w:rPr>
        <w:t>-4-carboxylic )</w:t>
      </w:r>
      <w:r>
        <w:rPr>
          <w:rFonts w:hint="cs"/>
          <w:sz w:val="28"/>
          <w:szCs w:val="28"/>
          <w:rtl/>
          <w:lang w:bidi="ar-SY"/>
        </w:rPr>
        <w:t xml:space="preserve"> </w:t>
      </w:r>
      <w:r>
        <w:rPr>
          <w:sz w:val="28"/>
          <w:szCs w:val="28"/>
          <w:lang w:bidi="ar-SY"/>
        </w:rPr>
        <w:t xml:space="preserve">  Cinchoninic acid ( Quenolin</w:t>
      </w:r>
    </w:p>
    <w:p w:rsidR="00642372" w:rsidRDefault="00642372" w:rsidP="0002632C">
      <w:pPr>
        <w:rPr>
          <w:sz w:val="28"/>
          <w:szCs w:val="28"/>
          <w:rtl/>
          <w:lang w:bidi="ar-SY"/>
        </w:rPr>
      </w:pPr>
      <w:r>
        <w:rPr>
          <w:rFonts w:hint="cs"/>
          <w:sz w:val="28"/>
          <w:szCs w:val="28"/>
          <w:rtl/>
          <w:lang w:bidi="ar-SY"/>
        </w:rPr>
        <w:t xml:space="preserve">كلوريدرات </w:t>
      </w:r>
      <w:r>
        <w:rPr>
          <w:sz w:val="28"/>
          <w:szCs w:val="28"/>
          <w:lang w:bidi="ar-SY"/>
        </w:rPr>
        <w:t>N</w:t>
      </w:r>
      <w:r>
        <w:rPr>
          <w:rFonts w:hint="cs"/>
          <w:sz w:val="28"/>
          <w:szCs w:val="28"/>
          <w:rtl/>
          <w:lang w:bidi="ar-SY"/>
        </w:rPr>
        <w:t xml:space="preserve"> </w:t>
      </w:r>
      <w:r>
        <w:rPr>
          <w:sz w:val="28"/>
          <w:szCs w:val="28"/>
          <w:rtl/>
          <w:lang w:bidi="ar-SY"/>
        </w:rPr>
        <w:t>–</w:t>
      </w:r>
      <w:r>
        <w:rPr>
          <w:rFonts w:hint="cs"/>
          <w:sz w:val="28"/>
          <w:szCs w:val="28"/>
          <w:rtl/>
          <w:lang w:bidi="ar-SY"/>
        </w:rPr>
        <w:t xml:space="preserve"> ( دي ايتيل امينو </w:t>
      </w:r>
      <w:r>
        <w:rPr>
          <w:sz w:val="28"/>
          <w:szCs w:val="28"/>
          <w:rtl/>
          <w:lang w:bidi="ar-SY"/>
        </w:rPr>
        <w:t>–</w:t>
      </w:r>
      <w:r>
        <w:rPr>
          <w:rFonts w:hint="cs"/>
          <w:sz w:val="28"/>
          <w:szCs w:val="28"/>
          <w:rtl/>
          <w:lang w:bidi="ar-SY"/>
        </w:rPr>
        <w:t xml:space="preserve"> 2 ايتيل ) بوتوكسي </w:t>
      </w:r>
      <w:r>
        <w:rPr>
          <w:sz w:val="28"/>
          <w:szCs w:val="28"/>
          <w:rtl/>
          <w:lang w:bidi="ar-SY"/>
        </w:rPr>
        <w:t>–</w:t>
      </w:r>
      <w:r>
        <w:rPr>
          <w:rFonts w:hint="cs"/>
          <w:sz w:val="28"/>
          <w:szCs w:val="28"/>
          <w:rtl/>
          <w:lang w:bidi="ar-SY"/>
        </w:rPr>
        <w:t xml:space="preserve"> 2 سينكونيناميد</w:t>
      </w:r>
    </w:p>
    <w:p w:rsidR="00642372" w:rsidRDefault="00642372" w:rsidP="0002632C">
      <w:pPr>
        <w:rPr>
          <w:sz w:val="28"/>
          <w:szCs w:val="28"/>
          <w:rtl/>
          <w:lang w:bidi="ar-SY"/>
        </w:rPr>
      </w:pPr>
    </w:p>
    <w:p w:rsidR="00642372" w:rsidRDefault="00642372" w:rsidP="0002632C">
      <w:pPr>
        <w:rPr>
          <w:sz w:val="28"/>
          <w:szCs w:val="28"/>
          <w:rtl/>
          <w:lang w:bidi="ar-SY"/>
        </w:rPr>
      </w:pPr>
      <w:r>
        <w:rPr>
          <w:rFonts w:hint="cs"/>
          <w:sz w:val="28"/>
          <w:szCs w:val="28"/>
          <w:rtl/>
          <w:lang w:bidi="ar-SY"/>
        </w:rPr>
        <w:lastRenderedPageBreak/>
        <w:t xml:space="preserve">الاصطناع : </w:t>
      </w:r>
    </w:p>
    <w:p w:rsidR="00642372" w:rsidRDefault="00642372" w:rsidP="0002632C">
      <w:pPr>
        <w:rPr>
          <w:sz w:val="28"/>
          <w:szCs w:val="28"/>
          <w:rtl/>
          <w:lang w:bidi="ar-SY"/>
        </w:rPr>
      </w:pPr>
      <w:r>
        <w:rPr>
          <w:rFonts w:hint="cs"/>
          <w:sz w:val="28"/>
          <w:szCs w:val="28"/>
          <w:rtl/>
          <w:lang w:bidi="ar-SY"/>
        </w:rPr>
        <w:t>يصطنع على 4 مراحل :</w:t>
      </w:r>
    </w:p>
    <w:p w:rsidR="001553F6" w:rsidRPr="00EC0623" w:rsidRDefault="00642372" w:rsidP="00EC0623">
      <w:pPr>
        <w:pStyle w:val="a3"/>
        <w:numPr>
          <w:ilvl w:val="0"/>
          <w:numId w:val="1"/>
        </w:numPr>
        <w:rPr>
          <w:sz w:val="28"/>
          <w:szCs w:val="28"/>
          <w:lang w:bidi="ar-SY"/>
        </w:rPr>
      </w:pPr>
      <w:r>
        <w:rPr>
          <w:rFonts w:hint="cs"/>
          <w:sz w:val="28"/>
          <w:szCs w:val="28"/>
          <w:rtl/>
          <w:lang w:bidi="ar-SY"/>
        </w:rPr>
        <w:t>تحضير حمض اوكسي-2 سينكونينيك</w:t>
      </w:r>
      <w:r w:rsidR="009A5B54">
        <w:rPr>
          <w:rFonts w:hint="cs"/>
          <w:sz w:val="28"/>
          <w:szCs w:val="28"/>
          <w:rtl/>
          <w:lang w:bidi="ar-SY"/>
        </w:rPr>
        <w:t xml:space="preserve">  و ذلك بمعالجة حمض الايزاتيك</w:t>
      </w:r>
      <w:r w:rsidR="00EC0623">
        <w:rPr>
          <w:rFonts w:hint="cs"/>
          <w:sz w:val="28"/>
          <w:szCs w:val="28"/>
          <w:rtl/>
          <w:lang w:bidi="ar-SY"/>
        </w:rPr>
        <w:t xml:space="preserve"> ( ايزاتين + بوتاس اوصود )</w:t>
      </w:r>
      <w:r w:rsidR="001553F6">
        <w:rPr>
          <w:rFonts w:hint="cs"/>
          <w:sz w:val="28"/>
          <w:szCs w:val="28"/>
          <w:rtl/>
          <w:lang w:bidi="ar-SY"/>
        </w:rPr>
        <w:t xml:space="preserve"> مع</w:t>
      </w:r>
      <w:r w:rsidR="009A5B54">
        <w:rPr>
          <w:rFonts w:hint="cs"/>
          <w:sz w:val="28"/>
          <w:szCs w:val="28"/>
          <w:rtl/>
          <w:lang w:bidi="ar-SY"/>
        </w:rPr>
        <w:t xml:space="preserve"> </w:t>
      </w:r>
      <w:r w:rsidR="001553F6">
        <w:rPr>
          <w:rFonts w:hint="cs"/>
          <w:sz w:val="28"/>
          <w:szCs w:val="28"/>
          <w:rtl/>
          <w:lang w:bidi="ar-SY"/>
        </w:rPr>
        <w:t xml:space="preserve"> بلا ماء </w:t>
      </w:r>
      <w:r w:rsidR="009A5B54">
        <w:rPr>
          <w:rFonts w:hint="cs"/>
          <w:sz w:val="28"/>
          <w:szCs w:val="28"/>
          <w:rtl/>
          <w:lang w:bidi="ar-SY"/>
        </w:rPr>
        <w:t xml:space="preserve"> حمض الخل </w:t>
      </w:r>
    </w:p>
    <w:p w:rsidR="009A5B54" w:rsidRDefault="009A5B54" w:rsidP="00642372">
      <w:pPr>
        <w:pStyle w:val="a3"/>
        <w:numPr>
          <w:ilvl w:val="0"/>
          <w:numId w:val="1"/>
        </w:numPr>
        <w:rPr>
          <w:sz w:val="28"/>
          <w:szCs w:val="28"/>
          <w:lang w:bidi="ar-SY"/>
        </w:rPr>
      </w:pPr>
      <w:r>
        <w:rPr>
          <w:rFonts w:hint="cs"/>
          <w:sz w:val="28"/>
          <w:szCs w:val="28"/>
          <w:rtl/>
          <w:lang w:bidi="ar-SY"/>
        </w:rPr>
        <w:t xml:space="preserve">تحويل الحمض السابق الى مشتقه الكلوري بالمعالجة مع خامس كلورور الفوسفور </w:t>
      </w:r>
      <w:r w:rsidR="00EC0623">
        <w:rPr>
          <w:rFonts w:hint="cs"/>
          <w:sz w:val="28"/>
          <w:szCs w:val="28"/>
          <w:rtl/>
          <w:lang w:bidi="ar-SY"/>
        </w:rPr>
        <w:t>او اوكسي كلور الفوسفور</w:t>
      </w:r>
    </w:p>
    <w:p w:rsidR="009A5B54" w:rsidRDefault="009A5B54" w:rsidP="00642372">
      <w:pPr>
        <w:pStyle w:val="a3"/>
        <w:numPr>
          <w:ilvl w:val="0"/>
          <w:numId w:val="1"/>
        </w:numPr>
        <w:rPr>
          <w:sz w:val="28"/>
          <w:szCs w:val="28"/>
          <w:lang w:bidi="ar-SY"/>
        </w:rPr>
      </w:pPr>
      <w:r>
        <w:rPr>
          <w:rFonts w:hint="cs"/>
          <w:sz w:val="28"/>
          <w:szCs w:val="28"/>
          <w:rtl/>
          <w:lang w:bidi="ar-SY"/>
        </w:rPr>
        <w:t xml:space="preserve">معالجة المشتق الكلوري مع السلسلة الامينية الجانبية </w:t>
      </w:r>
    </w:p>
    <w:p w:rsidR="009A5B54" w:rsidRDefault="009A5B54" w:rsidP="00642372">
      <w:pPr>
        <w:pStyle w:val="a3"/>
        <w:numPr>
          <w:ilvl w:val="0"/>
          <w:numId w:val="1"/>
        </w:numPr>
        <w:rPr>
          <w:sz w:val="28"/>
          <w:szCs w:val="28"/>
          <w:lang w:bidi="ar-SY"/>
        </w:rPr>
      </w:pPr>
      <w:r>
        <w:rPr>
          <w:rFonts w:hint="cs"/>
          <w:sz w:val="28"/>
          <w:szCs w:val="28"/>
          <w:rtl/>
          <w:lang w:bidi="ar-SY"/>
        </w:rPr>
        <w:t>المعالجة</w:t>
      </w:r>
      <w:r w:rsidR="00EC0623">
        <w:rPr>
          <w:rFonts w:hint="cs"/>
          <w:sz w:val="28"/>
          <w:szCs w:val="28"/>
          <w:rtl/>
          <w:lang w:bidi="ar-SY"/>
        </w:rPr>
        <w:t xml:space="preserve"> مع </w:t>
      </w:r>
      <w:r>
        <w:rPr>
          <w:rFonts w:hint="cs"/>
          <w:sz w:val="28"/>
          <w:szCs w:val="28"/>
          <w:rtl/>
          <w:lang w:bidi="ar-SY"/>
        </w:rPr>
        <w:t xml:space="preserve"> بوتانولات الصوديوم </w:t>
      </w:r>
    </w:p>
    <w:p w:rsidR="00EC0623" w:rsidRPr="00EC0623" w:rsidRDefault="00EC0623" w:rsidP="00EC0623">
      <w:pPr>
        <w:ind w:left="360"/>
        <w:rPr>
          <w:sz w:val="28"/>
          <w:szCs w:val="28"/>
          <w:rtl/>
          <w:lang w:bidi="ar-SY"/>
        </w:rPr>
      </w:pPr>
    </w:p>
    <w:p w:rsidR="006F1A53" w:rsidRDefault="00EC0623" w:rsidP="0002632C">
      <w:pPr>
        <w:rPr>
          <w:sz w:val="28"/>
          <w:szCs w:val="28"/>
          <w:rtl/>
          <w:lang w:bidi="ar-SY"/>
        </w:rPr>
      </w:pPr>
      <w:r>
        <w:rPr>
          <w:noProof/>
        </w:rPr>
        <w:drawing>
          <wp:inline distT="0" distB="0" distL="0" distR="0">
            <wp:extent cx="6096000" cy="2771775"/>
            <wp:effectExtent l="19050" t="0" r="0" b="0"/>
            <wp:docPr id="18" name="صورة 7" descr="نتيجة بحث الصور عن ‪images of Dibucaine synthy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images of Dibucaine synthyses‬‏"/>
                    <pic:cNvPicPr>
                      <a:picLocks noChangeAspect="1" noChangeArrowheads="1"/>
                    </pic:cNvPicPr>
                  </pic:nvPicPr>
                  <pic:blipFill>
                    <a:blip r:embed="rId23"/>
                    <a:srcRect/>
                    <a:stretch>
                      <a:fillRect/>
                    </a:stretch>
                  </pic:blipFill>
                  <pic:spPr bwMode="auto">
                    <a:xfrm>
                      <a:off x="0" y="0"/>
                      <a:ext cx="6096000" cy="2771775"/>
                    </a:xfrm>
                    <a:prstGeom prst="rect">
                      <a:avLst/>
                    </a:prstGeom>
                    <a:noFill/>
                    <a:ln w="9525">
                      <a:noFill/>
                      <a:miter lim="800000"/>
                      <a:headEnd/>
                      <a:tailEnd/>
                    </a:ln>
                  </pic:spPr>
                </pic:pic>
              </a:graphicData>
            </a:graphic>
          </wp:inline>
        </w:drawing>
      </w:r>
    </w:p>
    <w:p w:rsidR="00550C35" w:rsidRDefault="00550C35" w:rsidP="0002632C">
      <w:pPr>
        <w:rPr>
          <w:sz w:val="28"/>
          <w:szCs w:val="28"/>
          <w:rtl/>
          <w:lang w:bidi="ar-SY"/>
        </w:rPr>
      </w:pPr>
      <w:r>
        <w:rPr>
          <w:rFonts w:hint="cs"/>
          <w:sz w:val="28"/>
          <w:szCs w:val="28"/>
          <w:rtl/>
          <w:lang w:bidi="ar-SY"/>
        </w:rPr>
        <w:t>الصفات الفيزيائية و الكيميائية :</w:t>
      </w:r>
    </w:p>
    <w:p w:rsidR="00550C35" w:rsidRDefault="00550C35" w:rsidP="00550C35">
      <w:pPr>
        <w:pStyle w:val="a3"/>
        <w:numPr>
          <w:ilvl w:val="0"/>
          <w:numId w:val="1"/>
        </w:numPr>
        <w:rPr>
          <w:sz w:val="28"/>
          <w:szCs w:val="28"/>
          <w:lang w:bidi="ar-SY"/>
        </w:rPr>
      </w:pPr>
      <w:r>
        <w:rPr>
          <w:rFonts w:hint="cs"/>
          <w:sz w:val="28"/>
          <w:szCs w:val="28"/>
          <w:rtl/>
          <w:lang w:bidi="ar-SY"/>
        </w:rPr>
        <w:t xml:space="preserve">مسحوق مبلور ابيض </w:t>
      </w:r>
    </w:p>
    <w:p w:rsidR="00550C35" w:rsidRDefault="00550C35" w:rsidP="00550C35">
      <w:pPr>
        <w:pStyle w:val="a3"/>
        <w:numPr>
          <w:ilvl w:val="0"/>
          <w:numId w:val="1"/>
        </w:numPr>
        <w:rPr>
          <w:sz w:val="28"/>
          <w:szCs w:val="28"/>
          <w:lang w:bidi="ar-SY"/>
        </w:rPr>
      </w:pPr>
      <w:r>
        <w:rPr>
          <w:rFonts w:hint="cs"/>
          <w:sz w:val="28"/>
          <w:szCs w:val="28"/>
          <w:rtl/>
          <w:lang w:bidi="ar-SY"/>
        </w:rPr>
        <w:t xml:space="preserve">طعمه حلو ثم مر يتبعه تخدير </w:t>
      </w:r>
    </w:p>
    <w:p w:rsidR="00550C35" w:rsidRDefault="00550C35" w:rsidP="00550C35">
      <w:pPr>
        <w:pStyle w:val="a3"/>
        <w:numPr>
          <w:ilvl w:val="0"/>
          <w:numId w:val="1"/>
        </w:numPr>
        <w:rPr>
          <w:sz w:val="28"/>
          <w:szCs w:val="28"/>
          <w:lang w:bidi="ar-SY"/>
        </w:rPr>
      </w:pPr>
      <w:r>
        <w:rPr>
          <w:rFonts w:hint="cs"/>
          <w:sz w:val="28"/>
          <w:szCs w:val="28"/>
          <w:rtl/>
          <w:lang w:bidi="ar-SY"/>
        </w:rPr>
        <w:t>ينحل في الماء و الغول و الاسيتون و الكلوروفورم</w:t>
      </w:r>
    </w:p>
    <w:p w:rsidR="00550C35" w:rsidRDefault="00550C35" w:rsidP="00550C35">
      <w:pPr>
        <w:pStyle w:val="a3"/>
        <w:numPr>
          <w:ilvl w:val="0"/>
          <w:numId w:val="1"/>
        </w:numPr>
        <w:rPr>
          <w:sz w:val="28"/>
          <w:szCs w:val="28"/>
          <w:lang w:bidi="ar-SY"/>
        </w:rPr>
      </w:pPr>
      <w:r>
        <w:rPr>
          <w:rFonts w:hint="cs"/>
          <w:sz w:val="28"/>
          <w:szCs w:val="28"/>
          <w:rtl/>
          <w:lang w:bidi="ar-SY"/>
        </w:rPr>
        <w:t>يتخرب محلوله المائي بالدرجة 100 مئوية و ما فوق</w:t>
      </w:r>
    </w:p>
    <w:p w:rsidR="00550C35" w:rsidRDefault="00550C35" w:rsidP="00550C35">
      <w:pPr>
        <w:pStyle w:val="a3"/>
        <w:numPr>
          <w:ilvl w:val="0"/>
          <w:numId w:val="1"/>
        </w:numPr>
        <w:rPr>
          <w:sz w:val="28"/>
          <w:szCs w:val="28"/>
          <w:lang w:bidi="ar-SY"/>
        </w:rPr>
      </w:pPr>
      <w:r>
        <w:rPr>
          <w:rFonts w:hint="cs"/>
          <w:sz w:val="28"/>
          <w:szCs w:val="28"/>
          <w:rtl/>
          <w:lang w:bidi="ar-SY"/>
        </w:rPr>
        <w:t xml:space="preserve">يعطي المحلول المائي او الغولى فلورة زرقاء بالاشعة فوق البنفسجية </w:t>
      </w:r>
    </w:p>
    <w:p w:rsidR="00550C35" w:rsidRDefault="00550C35" w:rsidP="00550C35">
      <w:pPr>
        <w:rPr>
          <w:sz w:val="28"/>
          <w:szCs w:val="28"/>
          <w:rtl/>
          <w:lang w:bidi="ar-SY"/>
        </w:rPr>
      </w:pPr>
      <w:r>
        <w:rPr>
          <w:rFonts w:hint="cs"/>
          <w:sz w:val="28"/>
          <w:szCs w:val="28"/>
          <w:rtl/>
          <w:lang w:bidi="ar-SY"/>
        </w:rPr>
        <w:t>الاستعمال :</w:t>
      </w:r>
    </w:p>
    <w:p w:rsidR="00550C35" w:rsidRDefault="00550C35" w:rsidP="00550C35">
      <w:pPr>
        <w:pStyle w:val="a3"/>
        <w:numPr>
          <w:ilvl w:val="0"/>
          <w:numId w:val="1"/>
        </w:numPr>
        <w:rPr>
          <w:sz w:val="28"/>
          <w:szCs w:val="28"/>
          <w:lang w:bidi="ar-SY"/>
        </w:rPr>
      </w:pPr>
      <w:r>
        <w:rPr>
          <w:rFonts w:hint="cs"/>
          <w:sz w:val="28"/>
          <w:szCs w:val="28"/>
          <w:rtl/>
          <w:lang w:bidi="ar-SY"/>
        </w:rPr>
        <w:t xml:space="preserve">كلوريدرات الديبوكائين مخدر موضعي </w:t>
      </w:r>
      <w:r w:rsidR="00874931">
        <w:rPr>
          <w:rFonts w:hint="cs"/>
          <w:sz w:val="28"/>
          <w:szCs w:val="28"/>
          <w:rtl/>
          <w:lang w:bidi="ar-SY"/>
        </w:rPr>
        <w:t xml:space="preserve">اقوى 100 مرة من الكوكائين و لكنها اشد سمية منه 20 مرة </w:t>
      </w:r>
    </w:p>
    <w:p w:rsidR="00874931" w:rsidRDefault="00874931" w:rsidP="00550C35">
      <w:pPr>
        <w:pStyle w:val="a3"/>
        <w:numPr>
          <w:ilvl w:val="0"/>
          <w:numId w:val="1"/>
        </w:numPr>
        <w:rPr>
          <w:sz w:val="28"/>
          <w:szCs w:val="28"/>
          <w:lang w:bidi="ar-SY"/>
        </w:rPr>
      </w:pPr>
      <w:r>
        <w:rPr>
          <w:rFonts w:hint="cs"/>
          <w:sz w:val="28"/>
          <w:szCs w:val="28"/>
          <w:rtl/>
          <w:lang w:bidi="ar-SY"/>
        </w:rPr>
        <w:t xml:space="preserve">كانت تستعمل خارجيا بشكل كريم و قد اهمل استعمالها حاليا </w:t>
      </w:r>
    </w:p>
    <w:p w:rsidR="00874931" w:rsidRDefault="00874931" w:rsidP="00874931">
      <w:pPr>
        <w:rPr>
          <w:sz w:val="28"/>
          <w:szCs w:val="28"/>
          <w:rtl/>
          <w:lang w:bidi="ar-SY"/>
        </w:rPr>
      </w:pPr>
    </w:p>
    <w:p w:rsidR="00D358B6" w:rsidRDefault="00D358B6" w:rsidP="00874931">
      <w:pPr>
        <w:rPr>
          <w:b/>
          <w:bCs/>
          <w:sz w:val="32"/>
          <w:szCs w:val="32"/>
          <w:rtl/>
          <w:lang w:bidi="ar-SY"/>
        </w:rPr>
      </w:pPr>
      <w:r>
        <w:rPr>
          <w:rFonts w:hint="cs"/>
          <w:b/>
          <w:bCs/>
          <w:sz w:val="32"/>
          <w:szCs w:val="32"/>
          <w:rtl/>
          <w:lang w:bidi="ar-SY"/>
        </w:rPr>
        <w:t xml:space="preserve"> </w:t>
      </w:r>
    </w:p>
    <w:p w:rsidR="00D358B6" w:rsidRDefault="00D358B6" w:rsidP="00874931">
      <w:pPr>
        <w:rPr>
          <w:b/>
          <w:bCs/>
          <w:sz w:val="32"/>
          <w:szCs w:val="32"/>
          <w:rtl/>
          <w:lang w:bidi="ar-SY"/>
        </w:rPr>
      </w:pPr>
    </w:p>
    <w:p w:rsidR="00D358B6" w:rsidRDefault="00D358B6" w:rsidP="00874931">
      <w:pPr>
        <w:rPr>
          <w:b/>
          <w:bCs/>
          <w:sz w:val="32"/>
          <w:szCs w:val="32"/>
          <w:rtl/>
          <w:lang w:bidi="ar-SY"/>
        </w:rPr>
      </w:pPr>
    </w:p>
    <w:p w:rsidR="00D358B6" w:rsidRDefault="00D358B6" w:rsidP="00874931">
      <w:pPr>
        <w:rPr>
          <w:b/>
          <w:bCs/>
          <w:sz w:val="32"/>
          <w:szCs w:val="32"/>
          <w:rtl/>
          <w:lang w:bidi="ar-SY"/>
        </w:rPr>
      </w:pPr>
    </w:p>
    <w:p w:rsidR="00D358B6" w:rsidRPr="00D358B6" w:rsidRDefault="00D358B6" w:rsidP="00874931">
      <w:pPr>
        <w:rPr>
          <w:b/>
          <w:bCs/>
          <w:sz w:val="32"/>
          <w:szCs w:val="32"/>
          <w:rtl/>
          <w:lang w:bidi="ar-SY"/>
        </w:rPr>
      </w:pPr>
      <w:r>
        <w:rPr>
          <w:rFonts w:hint="cs"/>
          <w:b/>
          <w:bCs/>
          <w:sz w:val="32"/>
          <w:szCs w:val="32"/>
          <w:rtl/>
          <w:lang w:bidi="ar-SY"/>
        </w:rPr>
        <w:lastRenderedPageBreak/>
        <w:t>5</w:t>
      </w:r>
      <w:r w:rsidRPr="00D358B6">
        <w:rPr>
          <w:rFonts w:hint="cs"/>
          <w:b/>
          <w:bCs/>
          <w:sz w:val="32"/>
          <w:szCs w:val="32"/>
          <w:rtl/>
          <w:lang w:bidi="ar-SY"/>
        </w:rPr>
        <w:t xml:space="preserve"> </w:t>
      </w:r>
      <w:r w:rsidRPr="00D358B6">
        <w:rPr>
          <w:b/>
          <w:bCs/>
          <w:sz w:val="32"/>
          <w:szCs w:val="32"/>
          <w:rtl/>
          <w:lang w:bidi="ar-SY"/>
        </w:rPr>
        <w:t>–</w:t>
      </w:r>
      <w:r w:rsidRPr="00D358B6">
        <w:rPr>
          <w:rFonts w:hint="cs"/>
          <w:b/>
          <w:bCs/>
          <w:sz w:val="32"/>
          <w:szCs w:val="32"/>
          <w:rtl/>
          <w:lang w:bidi="ar-SY"/>
        </w:rPr>
        <w:t xml:space="preserve"> مشتقات ايتيرية :</w:t>
      </w:r>
    </w:p>
    <w:p w:rsidR="00D358B6" w:rsidRDefault="00D358B6" w:rsidP="00874931">
      <w:pPr>
        <w:rPr>
          <w:b/>
          <w:bCs/>
          <w:sz w:val="32"/>
          <w:szCs w:val="32"/>
          <w:rtl/>
          <w:lang w:bidi="ar-SY"/>
        </w:rPr>
      </w:pPr>
      <w:r w:rsidRPr="00D358B6">
        <w:rPr>
          <w:rFonts w:hint="cs"/>
          <w:b/>
          <w:bCs/>
          <w:sz w:val="32"/>
          <w:szCs w:val="32"/>
          <w:rtl/>
          <w:lang w:bidi="ar-SY"/>
        </w:rPr>
        <w:t xml:space="preserve">كينزوكائين </w:t>
      </w:r>
      <w:r w:rsidRPr="00D358B6">
        <w:rPr>
          <w:b/>
          <w:bCs/>
          <w:sz w:val="32"/>
          <w:szCs w:val="32"/>
          <w:lang w:bidi="ar-SY"/>
        </w:rPr>
        <w:t>Quinsocaine</w:t>
      </w:r>
    </w:p>
    <w:p w:rsidR="00D358B6" w:rsidRDefault="00D358B6" w:rsidP="005862AA">
      <w:pPr>
        <w:rPr>
          <w:sz w:val="28"/>
          <w:szCs w:val="28"/>
          <w:rtl/>
          <w:lang w:bidi="ar-SY"/>
        </w:rPr>
      </w:pPr>
      <w:r>
        <w:rPr>
          <w:rFonts w:hint="cs"/>
          <w:sz w:val="28"/>
          <w:szCs w:val="28"/>
          <w:rtl/>
          <w:lang w:bidi="ar-SY"/>
        </w:rPr>
        <w:t xml:space="preserve">مشتق ايتيري للدي ايتيل امينوايتانول و البوتيل </w:t>
      </w:r>
      <w:r>
        <w:rPr>
          <w:sz w:val="28"/>
          <w:szCs w:val="28"/>
          <w:rtl/>
          <w:lang w:bidi="ar-SY"/>
        </w:rPr>
        <w:t>–</w:t>
      </w:r>
      <w:r>
        <w:rPr>
          <w:rFonts w:hint="cs"/>
          <w:sz w:val="28"/>
          <w:szCs w:val="28"/>
          <w:rtl/>
          <w:lang w:bidi="ar-SY"/>
        </w:rPr>
        <w:t xml:space="preserve"> 3 هيدروكسي </w:t>
      </w:r>
      <w:r>
        <w:rPr>
          <w:sz w:val="28"/>
          <w:szCs w:val="28"/>
          <w:rtl/>
          <w:lang w:bidi="ar-SY"/>
        </w:rPr>
        <w:t>–</w:t>
      </w:r>
      <w:r>
        <w:rPr>
          <w:rFonts w:hint="cs"/>
          <w:sz w:val="28"/>
          <w:szCs w:val="28"/>
          <w:rtl/>
          <w:lang w:bidi="ar-SY"/>
        </w:rPr>
        <w:t xml:space="preserve"> 1 ايزوكينوليئين</w:t>
      </w:r>
    </w:p>
    <w:p w:rsidR="00D358B6" w:rsidRDefault="005862AA" w:rsidP="00874931">
      <w:pPr>
        <w:rPr>
          <w:sz w:val="28"/>
          <w:szCs w:val="28"/>
          <w:rtl/>
          <w:lang w:bidi="ar-SY"/>
        </w:rPr>
      </w:pPr>
      <w:r>
        <w:rPr>
          <w:noProof/>
        </w:rPr>
        <w:drawing>
          <wp:inline distT="0" distB="0" distL="0" distR="0">
            <wp:extent cx="2400300" cy="1724025"/>
            <wp:effectExtent l="19050" t="0" r="0" b="0"/>
            <wp:docPr id="19" name="صورة 10" descr="نتيجة بحث الصور عن ‪images of Quiniso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تيجة بحث الصور عن ‪images of Quinisocaine‬‏"/>
                    <pic:cNvPicPr>
                      <a:picLocks noChangeAspect="1" noChangeArrowheads="1"/>
                    </pic:cNvPicPr>
                  </pic:nvPicPr>
                  <pic:blipFill>
                    <a:blip r:embed="rId24"/>
                    <a:srcRect/>
                    <a:stretch>
                      <a:fillRect/>
                    </a:stretch>
                  </pic:blipFill>
                  <pic:spPr bwMode="auto">
                    <a:xfrm>
                      <a:off x="0" y="0"/>
                      <a:ext cx="2400300" cy="1724025"/>
                    </a:xfrm>
                    <a:prstGeom prst="rect">
                      <a:avLst/>
                    </a:prstGeom>
                    <a:noFill/>
                    <a:ln w="9525">
                      <a:noFill/>
                      <a:miter lim="800000"/>
                      <a:headEnd/>
                      <a:tailEnd/>
                    </a:ln>
                  </pic:spPr>
                </pic:pic>
              </a:graphicData>
            </a:graphic>
          </wp:inline>
        </w:drawing>
      </w:r>
    </w:p>
    <w:p w:rsidR="00D358B6" w:rsidRDefault="005862AA" w:rsidP="00874931">
      <w:pPr>
        <w:rPr>
          <w:sz w:val="28"/>
          <w:szCs w:val="28"/>
          <w:rtl/>
          <w:lang w:bidi="ar-SY"/>
        </w:rPr>
      </w:pPr>
      <w:r>
        <w:rPr>
          <w:rFonts w:hint="cs"/>
          <w:sz w:val="28"/>
          <w:szCs w:val="28"/>
          <w:rtl/>
          <w:lang w:bidi="ar-SY"/>
        </w:rPr>
        <w:t>الاستعمال :</w:t>
      </w:r>
    </w:p>
    <w:p w:rsidR="005862AA" w:rsidRDefault="005862AA" w:rsidP="005862AA">
      <w:pPr>
        <w:pStyle w:val="a3"/>
        <w:numPr>
          <w:ilvl w:val="0"/>
          <w:numId w:val="1"/>
        </w:numPr>
        <w:rPr>
          <w:sz w:val="28"/>
          <w:szCs w:val="28"/>
          <w:lang w:bidi="ar-SY"/>
        </w:rPr>
      </w:pPr>
      <w:r>
        <w:rPr>
          <w:rFonts w:hint="cs"/>
          <w:sz w:val="28"/>
          <w:szCs w:val="28"/>
          <w:rtl/>
          <w:lang w:bidi="ar-SY"/>
        </w:rPr>
        <w:t xml:space="preserve">مخدر موضعي </w:t>
      </w:r>
      <w:r w:rsidR="00B01BDD">
        <w:rPr>
          <w:rFonts w:hint="cs"/>
          <w:sz w:val="28"/>
          <w:szCs w:val="28"/>
          <w:rtl/>
          <w:lang w:bidi="ar-SY"/>
        </w:rPr>
        <w:t xml:space="preserve">سطحي اقوى 250 مرة من الكوكائين و سمية اقوى بمرتين فقط </w:t>
      </w:r>
    </w:p>
    <w:p w:rsidR="00B01BDD" w:rsidRPr="005862AA" w:rsidRDefault="00B01BDD" w:rsidP="005862AA">
      <w:pPr>
        <w:pStyle w:val="a3"/>
        <w:numPr>
          <w:ilvl w:val="0"/>
          <w:numId w:val="1"/>
        </w:numPr>
        <w:rPr>
          <w:sz w:val="28"/>
          <w:szCs w:val="28"/>
          <w:rtl/>
          <w:lang w:bidi="ar-SY"/>
        </w:rPr>
      </w:pPr>
      <w:r>
        <w:rPr>
          <w:rFonts w:hint="cs"/>
          <w:sz w:val="28"/>
          <w:szCs w:val="28"/>
          <w:rtl/>
          <w:lang w:bidi="ar-SY"/>
        </w:rPr>
        <w:t xml:space="preserve">يستعمل خارجيا في الامراض الجلدية المؤلمة بشكل محلول او مرهم بتركيز </w:t>
      </w:r>
      <w:r>
        <w:rPr>
          <w:sz w:val="28"/>
          <w:szCs w:val="28"/>
          <w:lang w:bidi="ar-SY"/>
        </w:rPr>
        <w:t>0.5%</w:t>
      </w:r>
    </w:p>
    <w:sectPr w:rsidR="00B01BDD" w:rsidRPr="005862AA" w:rsidSect="00FE2AC2">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font">
    <w:altName w:val="Times New Roman"/>
    <w:panose1 w:val="00000000000000000000"/>
    <w:charset w:val="00"/>
    <w:family w:val="roman"/>
    <w:notTrueType/>
    <w:pitch w:val="default"/>
    <w:sig w:usb0="00000000" w:usb1="00000000" w:usb2="00000000" w:usb3="00000000" w:csb0="00000000" w:csb1="00000000"/>
  </w:font>
  <w:font w:name="l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666"/>
    <w:multiLevelType w:val="hybridMultilevel"/>
    <w:tmpl w:val="F730A390"/>
    <w:lvl w:ilvl="0" w:tplc="801AFB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A44B75"/>
    <w:multiLevelType w:val="hybridMultilevel"/>
    <w:tmpl w:val="7A5A40B0"/>
    <w:lvl w:ilvl="0" w:tplc="DBAE2C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E2AC2"/>
    <w:rsid w:val="0002632C"/>
    <w:rsid w:val="00051CEB"/>
    <w:rsid w:val="00057E02"/>
    <w:rsid w:val="000B0486"/>
    <w:rsid w:val="000D4FEF"/>
    <w:rsid w:val="00124A13"/>
    <w:rsid w:val="001553F6"/>
    <w:rsid w:val="00163D99"/>
    <w:rsid w:val="001668D7"/>
    <w:rsid w:val="001729A6"/>
    <w:rsid w:val="00224188"/>
    <w:rsid w:val="00227103"/>
    <w:rsid w:val="00237272"/>
    <w:rsid w:val="00262DE0"/>
    <w:rsid w:val="002633AD"/>
    <w:rsid w:val="00267DAD"/>
    <w:rsid w:val="002A58CE"/>
    <w:rsid w:val="002A60C2"/>
    <w:rsid w:val="002B47C5"/>
    <w:rsid w:val="002C69D1"/>
    <w:rsid w:val="002D6C8D"/>
    <w:rsid w:val="003176A8"/>
    <w:rsid w:val="00363D97"/>
    <w:rsid w:val="0038365E"/>
    <w:rsid w:val="003A15A0"/>
    <w:rsid w:val="003D2A1A"/>
    <w:rsid w:val="003F7479"/>
    <w:rsid w:val="0040530D"/>
    <w:rsid w:val="00452978"/>
    <w:rsid w:val="00482C09"/>
    <w:rsid w:val="0049489A"/>
    <w:rsid w:val="00534753"/>
    <w:rsid w:val="00550C35"/>
    <w:rsid w:val="00574F45"/>
    <w:rsid w:val="005862AA"/>
    <w:rsid w:val="005B743F"/>
    <w:rsid w:val="005C70A8"/>
    <w:rsid w:val="00642372"/>
    <w:rsid w:val="00692FA0"/>
    <w:rsid w:val="006C78B1"/>
    <w:rsid w:val="006D590B"/>
    <w:rsid w:val="006F1A53"/>
    <w:rsid w:val="006F785C"/>
    <w:rsid w:val="00707648"/>
    <w:rsid w:val="0073365E"/>
    <w:rsid w:val="00772AC8"/>
    <w:rsid w:val="007E7142"/>
    <w:rsid w:val="007F493F"/>
    <w:rsid w:val="00804156"/>
    <w:rsid w:val="00816B28"/>
    <w:rsid w:val="00837563"/>
    <w:rsid w:val="008646E9"/>
    <w:rsid w:val="00874931"/>
    <w:rsid w:val="00884028"/>
    <w:rsid w:val="00893947"/>
    <w:rsid w:val="008D16F8"/>
    <w:rsid w:val="008E37E7"/>
    <w:rsid w:val="00952C08"/>
    <w:rsid w:val="00970B41"/>
    <w:rsid w:val="00971B56"/>
    <w:rsid w:val="0099711E"/>
    <w:rsid w:val="009A5B54"/>
    <w:rsid w:val="009D147F"/>
    <w:rsid w:val="00A13847"/>
    <w:rsid w:val="00A20A3C"/>
    <w:rsid w:val="00A516C5"/>
    <w:rsid w:val="00AB4FB0"/>
    <w:rsid w:val="00AC7EC0"/>
    <w:rsid w:val="00B01BDD"/>
    <w:rsid w:val="00B653E2"/>
    <w:rsid w:val="00B72745"/>
    <w:rsid w:val="00B73A3B"/>
    <w:rsid w:val="00BB34F3"/>
    <w:rsid w:val="00D35746"/>
    <w:rsid w:val="00D358B6"/>
    <w:rsid w:val="00D35C1B"/>
    <w:rsid w:val="00DC609E"/>
    <w:rsid w:val="00E27C5B"/>
    <w:rsid w:val="00E35E76"/>
    <w:rsid w:val="00EC0623"/>
    <w:rsid w:val="00F177D0"/>
    <w:rsid w:val="00F23A97"/>
    <w:rsid w:val="00F74644"/>
    <w:rsid w:val="00F87BE8"/>
    <w:rsid w:val="00FE2A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D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AC2"/>
    <w:pPr>
      <w:ind w:left="720"/>
      <w:contextualSpacing/>
    </w:pPr>
  </w:style>
  <w:style w:type="paragraph" w:styleId="a4">
    <w:name w:val="Balloon Text"/>
    <w:basedOn w:val="a"/>
    <w:link w:val="Char"/>
    <w:uiPriority w:val="99"/>
    <w:semiHidden/>
    <w:unhideWhenUsed/>
    <w:rsid w:val="00F7464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74644"/>
    <w:rPr>
      <w:rFonts w:ascii="Tahoma" w:hAnsi="Tahoma" w:cs="Tahoma"/>
      <w:sz w:val="16"/>
      <w:szCs w:val="16"/>
    </w:rPr>
  </w:style>
  <w:style w:type="table" w:styleId="a5">
    <w:name w:val="Table Grid"/>
    <w:basedOn w:val="a1"/>
    <w:uiPriority w:val="59"/>
    <w:rsid w:val="00262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5347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34753"/>
    <w:rPr>
      <w:b/>
      <w:bCs/>
    </w:rPr>
  </w:style>
  <w:style w:type="character" w:customStyle="1" w:styleId="apple-converted-space">
    <w:name w:val="apple-converted-space"/>
    <w:basedOn w:val="a0"/>
    <w:rsid w:val="00534753"/>
  </w:style>
  <w:style w:type="character" w:styleId="Hyperlink">
    <w:name w:val="Hyperlink"/>
    <w:basedOn w:val="a0"/>
    <w:uiPriority w:val="99"/>
    <w:semiHidden/>
    <w:unhideWhenUsed/>
    <w:rsid w:val="00534753"/>
    <w:rPr>
      <w:color w:val="0000FF"/>
      <w:u w:val="single"/>
    </w:rPr>
  </w:style>
</w:styles>
</file>

<file path=word/webSettings.xml><?xml version="1.0" encoding="utf-8"?>
<w:webSettings xmlns:r="http://schemas.openxmlformats.org/officeDocument/2006/relationships" xmlns:w="http://schemas.openxmlformats.org/wordprocessingml/2006/main">
  <w:divs>
    <w:div w:id="14861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gi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13</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87</cp:revision>
  <dcterms:created xsi:type="dcterms:W3CDTF">2017-04-04T11:32:00Z</dcterms:created>
  <dcterms:modified xsi:type="dcterms:W3CDTF">2017-04-07T11:41:00Z</dcterms:modified>
</cp:coreProperties>
</file>